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800F9" w14:textId="562A1517" w:rsidR="008E198D" w:rsidRDefault="004759E0">
      <w:r>
        <w:t xml:space="preserve">Blairgowrie and Rattray </w:t>
      </w:r>
      <w:r w:rsidR="00CE7166">
        <w:t xml:space="preserve">Increase Biodiversity Action Plan </w:t>
      </w:r>
    </w:p>
    <w:p w14:paraId="26C25868" w14:textId="09150B1D" w:rsidR="002B635D" w:rsidRDefault="008E198D">
      <w:r>
        <w:t>Updated 23/9 with additional comments from Len and Kay</w:t>
      </w:r>
    </w:p>
    <w:p w14:paraId="0881A817" w14:textId="711A3EFD" w:rsidR="00CE7166" w:rsidRDefault="00CE7166"/>
    <w:p w14:paraId="16EF5870" w14:textId="438A6FF6" w:rsidR="00CE7166" w:rsidRDefault="00CE7166" w:rsidP="001D01EE">
      <w:pPr>
        <w:pStyle w:val="ListParagraph"/>
        <w:numPr>
          <w:ilvl w:val="0"/>
          <w:numId w:val="1"/>
        </w:numPr>
      </w:pPr>
      <w:r>
        <w:t>Urban Greenspace Projects</w:t>
      </w:r>
      <w:r w:rsidR="00D01C47">
        <w:t xml:space="preserve"> </w:t>
      </w:r>
    </w:p>
    <w:p w14:paraId="2F1FBF4D" w14:textId="30F5F681" w:rsidR="00A02D80" w:rsidRDefault="00A02D80" w:rsidP="00561CEA">
      <w:pPr>
        <w:pStyle w:val="ListParagraph"/>
        <w:numPr>
          <w:ilvl w:val="0"/>
          <w:numId w:val="1"/>
        </w:numPr>
      </w:pPr>
      <w:r>
        <w:t xml:space="preserve">Making Homes for Wildlife </w:t>
      </w:r>
      <w:r w:rsidRPr="004317FD">
        <w:rPr>
          <w:color w:val="FF0000"/>
        </w:rPr>
        <w:t xml:space="preserve">Bird/Bat Boxes, bird box trail </w:t>
      </w:r>
      <w:r w:rsidR="004317FD" w:rsidRPr="004317FD">
        <w:rPr>
          <w:color w:val="FF0000"/>
        </w:rPr>
        <w:t>–</w:t>
      </w:r>
      <w:r w:rsidR="00121CD5" w:rsidRPr="004317FD">
        <w:rPr>
          <w:color w:val="FF0000"/>
        </w:rPr>
        <w:t xml:space="preserve"> </w:t>
      </w:r>
      <w:r w:rsidR="004317FD" w:rsidRPr="004317FD">
        <w:rPr>
          <w:color w:val="FF0000"/>
        </w:rPr>
        <w:t>being actioned</w:t>
      </w:r>
    </w:p>
    <w:p w14:paraId="6612D754" w14:textId="66FE7DF0" w:rsidR="00561CEA" w:rsidRDefault="009A20D4" w:rsidP="00561CEA">
      <w:pPr>
        <w:pStyle w:val="ListParagraph"/>
        <w:numPr>
          <w:ilvl w:val="0"/>
          <w:numId w:val="1"/>
        </w:numPr>
      </w:pPr>
      <w:r>
        <w:t>10% for Wildlife</w:t>
      </w:r>
      <w:r w:rsidR="00DF6064">
        <w:t>&amp;</w:t>
      </w:r>
      <w:r>
        <w:t xml:space="preserve"> </w:t>
      </w:r>
      <w:r w:rsidR="00561CEA">
        <w:t xml:space="preserve">Wildlife Trees and Edible Hedge Projects </w:t>
      </w:r>
    </w:p>
    <w:p w14:paraId="00F51E16" w14:textId="15B4E32C" w:rsidR="009A20D4" w:rsidRDefault="009A20D4" w:rsidP="001D01EE">
      <w:pPr>
        <w:pStyle w:val="ListParagraph"/>
        <w:numPr>
          <w:ilvl w:val="0"/>
          <w:numId w:val="1"/>
        </w:numPr>
      </w:pPr>
      <w:r>
        <w:t xml:space="preserve">Safeguarding Our Pollinators </w:t>
      </w:r>
    </w:p>
    <w:p w14:paraId="4741089D" w14:textId="577BDDF5" w:rsidR="00753756" w:rsidRDefault="00037D8D" w:rsidP="001D01EE">
      <w:pPr>
        <w:pStyle w:val="ListParagraph"/>
        <w:numPr>
          <w:ilvl w:val="0"/>
          <w:numId w:val="1"/>
        </w:numPr>
      </w:pPr>
      <w:r>
        <w:t xml:space="preserve">Tayside </w:t>
      </w:r>
      <w:r w:rsidR="005439D7">
        <w:t>Green Gra</w:t>
      </w:r>
      <w:r w:rsidR="000858D6">
        <w:t>v</w:t>
      </w:r>
      <w:r w:rsidR="005439D7">
        <w:t>eyard</w:t>
      </w:r>
      <w:r w:rsidR="000858D6">
        <w:t xml:space="preserve"> Initiative </w:t>
      </w:r>
    </w:p>
    <w:p w14:paraId="329617D7" w14:textId="45FEEB14" w:rsidR="000858D6" w:rsidRDefault="000858D6" w:rsidP="001D01EE">
      <w:pPr>
        <w:pStyle w:val="ListParagraph"/>
        <w:numPr>
          <w:ilvl w:val="0"/>
          <w:numId w:val="1"/>
        </w:numPr>
      </w:pPr>
      <w:r>
        <w:t>School and Church Bat</w:t>
      </w:r>
      <w:r w:rsidR="001618E8">
        <w:t xml:space="preserve">s Project </w:t>
      </w:r>
    </w:p>
    <w:p w14:paraId="59EC992A" w14:textId="5F8D2765" w:rsidR="00994FCD" w:rsidRDefault="00994FCD" w:rsidP="00994FCD">
      <w:pPr>
        <w:pStyle w:val="ListParagraph"/>
        <w:numPr>
          <w:ilvl w:val="0"/>
          <w:numId w:val="1"/>
        </w:numPr>
      </w:pPr>
      <w:r>
        <w:t xml:space="preserve">New Orchards/Old Orchards </w:t>
      </w:r>
    </w:p>
    <w:p w14:paraId="52773A9D" w14:textId="452D3252" w:rsidR="001618E8" w:rsidRPr="00B6160A" w:rsidRDefault="00BE0DF8" w:rsidP="001D01EE">
      <w:pPr>
        <w:pStyle w:val="ListParagraph"/>
        <w:numPr>
          <w:ilvl w:val="0"/>
          <w:numId w:val="1"/>
        </w:numPr>
      </w:pPr>
      <w:r>
        <w:t xml:space="preserve">Living Roofs Initiatives </w:t>
      </w:r>
      <w:r w:rsidR="00D77643" w:rsidRPr="005569CD">
        <w:rPr>
          <w:color w:val="FF0000"/>
        </w:rPr>
        <w:t>Larders</w:t>
      </w:r>
    </w:p>
    <w:p w14:paraId="2FA301F6" w14:textId="77215A62" w:rsidR="007B095D" w:rsidRDefault="00C016AB" w:rsidP="007B095D">
      <w:r>
        <w:t xml:space="preserve">  </w:t>
      </w:r>
      <w:r w:rsidR="007B095D">
        <w:t>Phase 2</w:t>
      </w:r>
    </w:p>
    <w:p w14:paraId="22BBC459" w14:textId="289D5EFE" w:rsidR="0052519E" w:rsidRDefault="005362CB" w:rsidP="001D01EE">
      <w:pPr>
        <w:pStyle w:val="ListParagraph"/>
        <w:numPr>
          <w:ilvl w:val="0"/>
          <w:numId w:val="1"/>
        </w:numPr>
      </w:pPr>
      <w:r>
        <w:t xml:space="preserve">Safeguarding our amphibians and pond doctor projects </w:t>
      </w:r>
    </w:p>
    <w:p w14:paraId="46CCFEFB" w14:textId="451CD0BD" w:rsidR="00747D98" w:rsidRDefault="00747D98" w:rsidP="001D01EE">
      <w:pPr>
        <w:pStyle w:val="ListParagraph"/>
        <w:numPr>
          <w:ilvl w:val="0"/>
          <w:numId w:val="1"/>
        </w:numPr>
      </w:pPr>
      <w:r>
        <w:t xml:space="preserve">Wildlife in the Rough </w:t>
      </w:r>
    </w:p>
    <w:p w14:paraId="36A82440" w14:textId="4D0A694F" w:rsidR="00747D98" w:rsidRDefault="00B30063" w:rsidP="001D01EE">
      <w:pPr>
        <w:pStyle w:val="ListParagraph"/>
        <w:numPr>
          <w:ilvl w:val="0"/>
          <w:numId w:val="1"/>
        </w:numPr>
      </w:pPr>
      <w:r>
        <w:t xml:space="preserve">Swift Conservation Project </w:t>
      </w:r>
    </w:p>
    <w:p w14:paraId="66D27A26" w14:textId="4B0B4359" w:rsidR="00C12C94" w:rsidRDefault="00933A79" w:rsidP="00A02D80">
      <w:pPr>
        <w:pStyle w:val="ListParagraph"/>
        <w:numPr>
          <w:ilvl w:val="0"/>
          <w:numId w:val="1"/>
        </w:numPr>
      </w:pPr>
      <w:r>
        <w:t>Heritage Trails link</w:t>
      </w:r>
      <w:r w:rsidR="00836D31">
        <w:t>ing local heritage sites</w:t>
      </w:r>
      <w:r>
        <w:t xml:space="preserve"> to Biodiversity </w:t>
      </w:r>
    </w:p>
    <w:p w14:paraId="2CEB8D82" w14:textId="7605BB04" w:rsidR="00A872DC" w:rsidRDefault="00A872DC" w:rsidP="00A872DC">
      <w:pPr>
        <w:pStyle w:val="ListParagraph"/>
        <w:numPr>
          <w:ilvl w:val="0"/>
          <w:numId w:val="1"/>
        </w:numPr>
      </w:pPr>
      <w:r>
        <w:t xml:space="preserve">Tree Wardens </w:t>
      </w:r>
    </w:p>
    <w:p w14:paraId="58B69174" w14:textId="54E4795E" w:rsidR="00492ED8" w:rsidRDefault="00492ED8" w:rsidP="00AC1DF5">
      <w:pPr>
        <w:pStyle w:val="ListParagraph"/>
        <w:numPr>
          <w:ilvl w:val="0"/>
          <w:numId w:val="1"/>
        </w:numPr>
      </w:pPr>
      <w:r>
        <w:t xml:space="preserve">Town Tree Trails – Council Tree App </w:t>
      </w:r>
    </w:p>
    <w:p w14:paraId="137EE6F6" w14:textId="460428C8" w:rsidR="008E198D" w:rsidRDefault="008E198D" w:rsidP="008E198D">
      <w:pPr>
        <w:pStyle w:val="ListParagraph"/>
        <w:numPr>
          <w:ilvl w:val="0"/>
          <w:numId w:val="1"/>
        </w:numPr>
      </w:pPr>
      <w:proofErr w:type="spellStart"/>
      <w:r>
        <w:t>SuDS</w:t>
      </w:r>
      <w:proofErr w:type="spellEnd"/>
      <w:r>
        <w:t xml:space="preserve"> – Sustainable Urban Drainage, Swales and Raingardens </w:t>
      </w:r>
      <w:r w:rsidR="00765DB6">
        <w:t xml:space="preserve">- </w:t>
      </w:r>
      <w:r>
        <w:t>Daniele Muir</w:t>
      </w:r>
      <w:r w:rsidR="00765DB6">
        <w:t>?</w:t>
      </w:r>
    </w:p>
    <w:p w14:paraId="712A392E" w14:textId="77777777" w:rsidR="008E198D" w:rsidRDefault="008E198D" w:rsidP="008E198D">
      <w:pPr>
        <w:pStyle w:val="ListParagraph"/>
      </w:pPr>
    </w:p>
    <w:p w14:paraId="3D457F22" w14:textId="243A71AF" w:rsidR="00AD0A48" w:rsidRDefault="00AD0A48">
      <w:r>
        <w:br w:type="page"/>
      </w:r>
    </w:p>
    <w:p w14:paraId="349EAC92" w14:textId="77777777" w:rsidR="00A73CB0" w:rsidRPr="00A73CB0" w:rsidRDefault="00A73CB0" w:rsidP="00A73CB0">
      <w:pPr>
        <w:spacing w:before="240" w:after="0" w:line="240" w:lineRule="auto"/>
        <w:jc w:val="center"/>
        <w:outlineLvl w:val="0"/>
        <w:rPr>
          <w:rFonts w:ascii="Times New Roman" w:eastAsia="Times New Roman" w:hAnsi="Times New Roman" w:cs="Times New Roman"/>
          <w:b/>
          <w:bCs/>
          <w:kern w:val="36"/>
          <w:sz w:val="48"/>
          <w:szCs w:val="48"/>
          <w:lang w:eastAsia="en-GB"/>
        </w:rPr>
      </w:pPr>
      <w:r w:rsidRPr="00A73CB0">
        <w:rPr>
          <w:rFonts w:ascii="Calibri" w:eastAsia="Times New Roman" w:hAnsi="Calibri" w:cs="Calibri"/>
          <w:b/>
          <w:bCs/>
          <w:color w:val="000000"/>
          <w:kern w:val="36"/>
          <w:sz w:val="32"/>
          <w:szCs w:val="32"/>
          <w:lang w:eastAsia="en-GB"/>
        </w:rPr>
        <w:lastRenderedPageBreak/>
        <w:t>Urban Greenspace Projects</w:t>
      </w:r>
    </w:p>
    <w:p w14:paraId="464F2558" w14:textId="77777777" w:rsidR="00A73CB0" w:rsidRPr="00A73CB0" w:rsidRDefault="00A73CB0" w:rsidP="00A73CB0">
      <w:pPr>
        <w:spacing w:before="40" w:after="0" w:line="240" w:lineRule="auto"/>
        <w:outlineLvl w:val="1"/>
        <w:rPr>
          <w:rFonts w:ascii="Times New Roman" w:eastAsia="Times New Roman" w:hAnsi="Times New Roman" w:cs="Times New Roman"/>
          <w:b/>
          <w:bCs/>
          <w:sz w:val="36"/>
          <w:szCs w:val="36"/>
          <w:lang w:eastAsia="en-GB"/>
        </w:rPr>
      </w:pPr>
      <w:r w:rsidRPr="00A73CB0">
        <w:rPr>
          <w:rFonts w:ascii="Calibri" w:eastAsia="Times New Roman" w:hAnsi="Calibri" w:cs="Calibri"/>
          <w:b/>
          <w:bCs/>
          <w:i/>
          <w:iCs/>
          <w:color w:val="222222"/>
          <w:sz w:val="26"/>
          <w:szCs w:val="26"/>
          <w:u w:val="single"/>
          <w:lang w:eastAsia="en-GB"/>
        </w:rPr>
        <w:t>Introduction</w:t>
      </w:r>
    </w:p>
    <w:p w14:paraId="655885AC" w14:textId="77777777" w:rsidR="00A73CB0" w:rsidRPr="00A73CB0" w:rsidRDefault="00A73CB0" w:rsidP="00A73CB0">
      <w:pPr>
        <w:spacing w:after="0" w:line="240" w:lineRule="auto"/>
        <w:rPr>
          <w:rFonts w:ascii="Times New Roman" w:eastAsia="Times New Roman" w:hAnsi="Times New Roman" w:cs="Times New Roman"/>
          <w:sz w:val="24"/>
          <w:szCs w:val="24"/>
          <w:lang w:eastAsia="en-GB"/>
        </w:rPr>
      </w:pPr>
    </w:p>
    <w:p w14:paraId="100CF61F" w14:textId="77777777" w:rsidR="00A73CB0" w:rsidRPr="00A73CB0" w:rsidRDefault="00A73CB0" w:rsidP="00A73CB0">
      <w:pPr>
        <w:spacing w:after="0" w:line="240" w:lineRule="auto"/>
        <w:rPr>
          <w:rFonts w:ascii="Times New Roman" w:eastAsia="Times New Roman" w:hAnsi="Times New Roman" w:cs="Times New Roman"/>
          <w:sz w:val="24"/>
          <w:szCs w:val="24"/>
          <w:lang w:eastAsia="en-GB"/>
        </w:rPr>
      </w:pPr>
      <w:r w:rsidRPr="00A73CB0">
        <w:rPr>
          <w:rFonts w:ascii="Calibri" w:eastAsia="Times New Roman" w:hAnsi="Calibri" w:cs="Calibri"/>
          <w:color w:val="000000"/>
          <w:lang w:eastAsia="en-GB"/>
        </w:rPr>
        <w:t xml:space="preserve">This will be a catch-all for many potential projects, working directly with Perth and Kinross Council to see what changes can be made to integrate biodiversity management into many greenspace areas, reduce chemical usage, raise awareness of wildlife to local people and ultimately enhance specific species populations and safeguard a range of </w:t>
      </w:r>
      <w:proofErr w:type="gramStart"/>
      <w:r w:rsidRPr="00A73CB0">
        <w:rPr>
          <w:rFonts w:ascii="Calibri" w:eastAsia="Times New Roman" w:hAnsi="Calibri" w:cs="Calibri"/>
          <w:color w:val="000000"/>
          <w:lang w:eastAsia="en-GB"/>
        </w:rPr>
        <w:t>a</w:t>
      </w:r>
      <w:proofErr w:type="gramEnd"/>
      <w:r w:rsidRPr="00A73CB0">
        <w:rPr>
          <w:rFonts w:ascii="Calibri" w:eastAsia="Times New Roman" w:hAnsi="Calibri" w:cs="Calibri"/>
          <w:color w:val="000000"/>
          <w:lang w:eastAsia="en-GB"/>
        </w:rPr>
        <w:t xml:space="preserve"> urban habitats.</w:t>
      </w:r>
    </w:p>
    <w:p w14:paraId="5C4AC68C" w14:textId="77777777" w:rsidR="00A73CB0" w:rsidRPr="00A73CB0" w:rsidRDefault="00A73CB0" w:rsidP="00A73CB0">
      <w:pPr>
        <w:spacing w:after="0" w:line="240" w:lineRule="auto"/>
        <w:rPr>
          <w:rFonts w:ascii="Times New Roman" w:eastAsia="Times New Roman" w:hAnsi="Times New Roman" w:cs="Times New Roman"/>
          <w:sz w:val="24"/>
          <w:szCs w:val="24"/>
          <w:lang w:eastAsia="en-GB"/>
        </w:rPr>
      </w:pPr>
      <w:r w:rsidRPr="00A73CB0">
        <w:rPr>
          <w:rFonts w:ascii="Times New Roman" w:eastAsia="Times New Roman" w:hAnsi="Times New Roman" w:cs="Times New Roman"/>
          <w:sz w:val="24"/>
          <w:szCs w:val="24"/>
          <w:lang w:eastAsia="en-GB"/>
        </w:rPr>
        <w:br/>
      </w:r>
    </w:p>
    <w:p w14:paraId="3BAFC70B" w14:textId="44FE9D87" w:rsidR="00A73CB0" w:rsidRPr="00A73CB0" w:rsidRDefault="00A73CB0" w:rsidP="00A73CB0">
      <w:pPr>
        <w:numPr>
          <w:ilvl w:val="0"/>
          <w:numId w:val="2"/>
        </w:numPr>
        <w:spacing w:after="0" w:line="240" w:lineRule="auto"/>
        <w:ind w:left="360"/>
        <w:textAlignment w:val="baseline"/>
        <w:rPr>
          <w:rFonts w:ascii="Arial" w:eastAsia="Times New Roman" w:hAnsi="Arial" w:cs="Arial"/>
          <w:color w:val="000000"/>
          <w:sz w:val="24"/>
          <w:szCs w:val="24"/>
          <w:lang w:eastAsia="en-GB"/>
        </w:rPr>
      </w:pPr>
      <w:r w:rsidRPr="00A73CB0">
        <w:rPr>
          <w:rFonts w:ascii="Calibri" w:eastAsia="Times New Roman" w:hAnsi="Calibri" w:cs="Calibri"/>
          <w:color w:val="000000"/>
          <w:lang w:eastAsia="en-GB"/>
        </w:rPr>
        <w:t>Research the potential for new community gardens</w:t>
      </w:r>
      <w:r w:rsidR="00D140CF">
        <w:rPr>
          <w:rFonts w:ascii="Calibri" w:eastAsia="Times New Roman" w:hAnsi="Calibri" w:cs="Calibri"/>
          <w:color w:val="000000"/>
          <w:lang w:eastAsia="en-GB"/>
        </w:rPr>
        <w:t xml:space="preserve"> – </w:t>
      </w:r>
      <w:r w:rsidR="00D140CF">
        <w:rPr>
          <w:rFonts w:ascii="Calibri" w:eastAsia="Times New Roman" w:hAnsi="Calibri" w:cs="Calibri"/>
          <w:color w:val="00B050"/>
          <w:lang w:eastAsia="en-GB"/>
        </w:rPr>
        <w:t xml:space="preserve">not sure what we said about </w:t>
      </w:r>
      <w:proofErr w:type="gramStart"/>
      <w:r w:rsidR="00D140CF">
        <w:rPr>
          <w:rFonts w:ascii="Calibri" w:eastAsia="Times New Roman" w:hAnsi="Calibri" w:cs="Calibri"/>
          <w:color w:val="00B050"/>
          <w:lang w:eastAsia="en-GB"/>
        </w:rPr>
        <w:t>this</w:t>
      </w:r>
      <w:proofErr w:type="gramEnd"/>
      <w:r w:rsidR="00D140CF">
        <w:rPr>
          <w:rFonts w:ascii="Calibri" w:eastAsia="Times New Roman" w:hAnsi="Calibri" w:cs="Calibri"/>
          <w:color w:val="00B050"/>
          <w:lang w:eastAsia="en-GB"/>
        </w:rPr>
        <w:t xml:space="preserve"> but it belongs in the Open Spaces group together with Chris. Could we identify potential spaces and then see if people in that area would like to take it on.</w:t>
      </w:r>
    </w:p>
    <w:p w14:paraId="6173D732" w14:textId="0B30CCA3" w:rsidR="00A73CB0" w:rsidRPr="00A73CB0" w:rsidRDefault="00A73CB0" w:rsidP="00A73CB0">
      <w:pPr>
        <w:numPr>
          <w:ilvl w:val="0"/>
          <w:numId w:val="2"/>
        </w:numPr>
        <w:spacing w:after="0" w:line="240" w:lineRule="auto"/>
        <w:ind w:left="360"/>
        <w:textAlignment w:val="baseline"/>
        <w:rPr>
          <w:rFonts w:ascii="Arial" w:eastAsia="Times New Roman" w:hAnsi="Arial" w:cs="Arial"/>
          <w:color w:val="000000"/>
          <w:sz w:val="24"/>
          <w:szCs w:val="24"/>
          <w:lang w:eastAsia="en-GB"/>
        </w:rPr>
      </w:pPr>
      <w:r w:rsidRPr="00A73CB0">
        <w:rPr>
          <w:rFonts w:ascii="Calibri" w:eastAsia="Times New Roman" w:hAnsi="Calibri" w:cs="Calibri"/>
          <w:color w:val="000000"/>
          <w:lang w:eastAsia="en-GB"/>
        </w:rPr>
        <w:t>Discover allotment/local food growing opportunities (</w:t>
      </w:r>
      <w:r w:rsidRPr="00A73CB0">
        <w:rPr>
          <w:rFonts w:ascii="Calibri" w:eastAsia="Times New Roman" w:hAnsi="Calibri" w:cs="Calibri"/>
          <w:b/>
          <w:bCs/>
          <w:color w:val="000000"/>
          <w:lang w:eastAsia="en-GB"/>
        </w:rPr>
        <w:t xml:space="preserve">‘The Square Yard’ </w:t>
      </w:r>
      <w:r w:rsidRPr="00A73CB0">
        <w:rPr>
          <w:rFonts w:ascii="Calibri" w:eastAsia="Times New Roman" w:hAnsi="Calibri" w:cs="Calibri"/>
          <w:color w:val="000000"/>
          <w:lang w:eastAsia="en-GB"/>
        </w:rPr>
        <w:t>at the local school, care home, business) and enhance for wildlife</w:t>
      </w:r>
      <w:r w:rsidR="00D140CF">
        <w:rPr>
          <w:rFonts w:ascii="Calibri" w:eastAsia="Times New Roman" w:hAnsi="Calibri" w:cs="Calibri"/>
          <w:color w:val="000000"/>
          <w:lang w:eastAsia="en-GB"/>
        </w:rPr>
        <w:t xml:space="preserve"> – </w:t>
      </w:r>
      <w:r w:rsidR="00D140CF">
        <w:rPr>
          <w:rFonts w:ascii="Calibri" w:eastAsia="Times New Roman" w:hAnsi="Calibri" w:cs="Calibri"/>
          <w:color w:val="00B050"/>
          <w:lang w:eastAsia="en-GB"/>
        </w:rPr>
        <w:t>as above?</w:t>
      </w:r>
    </w:p>
    <w:p w14:paraId="34139014" w14:textId="7EABBF9F" w:rsidR="00A73CB0" w:rsidRPr="00A73CB0" w:rsidRDefault="00A73CB0" w:rsidP="00A73CB0">
      <w:pPr>
        <w:numPr>
          <w:ilvl w:val="0"/>
          <w:numId w:val="2"/>
        </w:numPr>
        <w:spacing w:after="0" w:line="240" w:lineRule="auto"/>
        <w:ind w:left="360"/>
        <w:textAlignment w:val="baseline"/>
        <w:rPr>
          <w:rFonts w:ascii="Arial" w:eastAsia="Times New Roman" w:hAnsi="Arial" w:cs="Arial"/>
          <w:color w:val="000000"/>
          <w:sz w:val="24"/>
          <w:szCs w:val="24"/>
          <w:lang w:eastAsia="en-GB"/>
        </w:rPr>
      </w:pPr>
      <w:r w:rsidRPr="00A73CB0">
        <w:rPr>
          <w:rFonts w:ascii="Calibri" w:eastAsia="Times New Roman" w:hAnsi="Calibri" w:cs="Calibri"/>
          <w:color w:val="000000"/>
          <w:lang w:eastAsia="en-GB"/>
        </w:rPr>
        <w:t xml:space="preserve">Enhance existing community gardens, </w:t>
      </w:r>
      <w:proofErr w:type="gramStart"/>
      <w:r w:rsidRPr="00A73CB0">
        <w:rPr>
          <w:rFonts w:ascii="Calibri" w:eastAsia="Times New Roman" w:hAnsi="Calibri" w:cs="Calibri"/>
          <w:color w:val="000000"/>
          <w:lang w:eastAsia="en-GB"/>
        </w:rPr>
        <w:t>allotments</w:t>
      </w:r>
      <w:proofErr w:type="gramEnd"/>
      <w:r w:rsidRPr="00A73CB0">
        <w:rPr>
          <w:rFonts w:ascii="Calibri" w:eastAsia="Times New Roman" w:hAnsi="Calibri" w:cs="Calibri"/>
          <w:color w:val="000000"/>
          <w:lang w:eastAsia="en-GB"/>
        </w:rPr>
        <w:t xml:space="preserve"> and school grounds for wildlife</w:t>
      </w:r>
      <w:r w:rsidR="00D140CF">
        <w:rPr>
          <w:rFonts w:ascii="Calibri" w:eastAsia="Times New Roman" w:hAnsi="Calibri" w:cs="Calibri"/>
          <w:color w:val="000000"/>
          <w:lang w:eastAsia="en-GB"/>
        </w:rPr>
        <w:t xml:space="preserve"> – </w:t>
      </w:r>
      <w:r w:rsidR="00D140CF">
        <w:rPr>
          <w:rFonts w:ascii="Calibri" w:eastAsia="Times New Roman" w:hAnsi="Calibri" w:cs="Calibri"/>
          <w:color w:val="00B050"/>
          <w:lang w:eastAsia="en-GB"/>
        </w:rPr>
        <w:t>not sure we spelled out what this entails</w:t>
      </w:r>
    </w:p>
    <w:p w14:paraId="6D8B0CDB" w14:textId="7FAB9A24" w:rsidR="00A73CB0" w:rsidRPr="00A73CB0" w:rsidRDefault="00A73CB0" w:rsidP="00A73CB0">
      <w:pPr>
        <w:numPr>
          <w:ilvl w:val="0"/>
          <w:numId w:val="2"/>
        </w:numPr>
        <w:spacing w:after="0" w:line="240" w:lineRule="auto"/>
        <w:ind w:left="360"/>
        <w:textAlignment w:val="baseline"/>
        <w:rPr>
          <w:rFonts w:ascii="Arial" w:eastAsia="Times New Roman" w:hAnsi="Arial" w:cs="Arial"/>
          <w:color w:val="000000"/>
          <w:sz w:val="24"/>
          <w:szCs w:val="24"/>
          <w:lang w:eastAsia="en-GB"/>
        </w:rPr>
      </w:pPr>
      <w:r w:rsidRPr="00A73CB0">
        <w:rPr>
          <w:rFonts w:ascii="Calibri" w:eastAsia="Times New Roman" w:hAnsi="Calibri" w:cs="Calibri"/>
          <w:color w:val="000000"/>
          <w:lang w:eastAsia="en-GB"/>
        </w:rPr>
        <w:t>Research the potential for new community and school orchards; audit existing orchards (</w:t>
      </w:r>
      <w:proofErr w:type="gramStart"/>
      <w:r w:rsidRPr="00A73CB0">
        <w:rPr>
          <w:rFonts w:ascii="Calibri" w:eastAsia="Times New Roman" w:hAnsi="Calibri" w:cs="Calibri"/>
          <w:color w:val="000000"/>
          <w:lang w:eastAsia="en-GB"/>
        </w:rPr>
        <w:t>taking into account</w:t>
      </w:r>
      <w:proofErr w:type="gramEnd"/>
      <w:r w:rsidRPr="00A73CB0">
        <w:rPr>
          <w:rFonts w:ascii="Calibri" w:eastAsia="Times New Roman" w:hAnsi="Calibri" w:cs="Calibri"/>
          <w:color w:val="000000"/>
          <w:lang w:eastAsia="en-GB"/>
        </w:rPr>
        <w:t xml:space="preserve"> private orchards in the area or plantings of fruit trees in new developments)</w:t>
      </w:r>
      <w:r w:rsidR="00D140CF">
        <w:rPr>
          <w:rFonts w:ascii="Calibri" w:eastAsia="Times New Roman" w:hAnsi="Calibri" w:cs="Calibri"/>
          <w:color w:val="000000"/>
          <w:lang w:eastAsia="en-GB"/>
        </w:rPr>
        <w:t xml:space="preserve"> – </w:t>
      </w:r>
      <w:r w:rsidR="00D140CF">
        <w:rPr>
          <w:rFonts w:ascii="Calibri" w:eastAsia="Times New Roman" w:hAnsi="Calibri" w:cs="Calibri"/>
          <w:color w:val="00B050"/>
          <w:lang w:eastAsia="en-GB"/>
        </w:rPr>
        <w:t xml:space="preserve">Wendy McCombs may have info on private orchards, as does Kristin. The Climate Café has created orchards and can take this on. </w:t>
      </w:r>
    </w:p>
    <w:p w14:paraId="0A79133D" w14:textId="05CA0D94" w:rsidR="00A73CB0" w:rsidRPr="00A73CB0" w:rsidRDefault="00A73CB0" w:rsidP="00A73CB0">
      <w:pPr>
        <w:numPr>
          <w:ilvl w:val="0"/>
          <w:numId w:val="2"/>
        </w:numPr>
        <w:spacing w:after="0" w:line="240" w:lineRule="auto"/>
        <w:ind w:left="360"/>
        <w:textAlignment w:val="baseline"/>
        <w:rPr>
          <w:rFonts w:ascii="Arial" w:eastAsia="Times New Roman" w:hAnsi="Arial" w:cs="Arial"/>
          <w:color w:val="000000"/>
          <w:sz w:val="24"/>
          <w:szCs w:val="24"/>
          <w:lang w:eastAsia="en-GB"/>
        </w:rPr>
      </w:pPr>
      <w:r w:rsidRPr="00A73CB0">
        <w:rPr>
          <w:rFonts w:ascii="Calibri" w:eastAsia="Times New Roman" w:hAnsi="Calibri" w:cs="Calibri"/>
          <w:color w:val="000000"/>
          <w:lang w:eastAsia="en-GB"/>
        </w:rPr>
        <w:t xml:space="preserve">Review the amenity grassland maintenance for biodiversity, including verges, greenspace (including </w:t>
      </w:r>
      <w:r w:rsidRPr="00A73CB0">
        <w:rPr>
          <w:rFonts w:ascii="Calibri" w:eastAsia="Times New Roman" w:hAnsi="Calibri" w:cs="Calibri"/>
          <w:b/>
          <w:bCs/>
          <w:color w:val="000000"/>
          <w:lang w:eastAsia="en-GB"/>
        </w:rPr>
        <w:t>No Mow May</w:t>
      </w:r>
      <w:r w:rsidRPr="00A73CB0">
        <w:rPr>
          <w:rFonts w:ascii="Calibri" w:eastAsia="Times New Roman" w:hAnsi="Calibri" w:cs="Calibri"/>
          <w:color w:val="000000"/>
          <w:lang w:eastAsia="en-GB"/>
        </w:rPr>
        <w:t xml:space="preserve"> where appropriate); discuss potential for biodiversity banks and nectar bar areas, real native wildflower meadows and the growing of wildlife/pollinator-friendly garden plants and shrubs where appropriate</w:t>
      </w:r>
      <w:r w:rsidR="00D140CF">
        <w:rPr>
          <w:rFonts w:ascii="Calibri" w:eastAsia="Times New Roman" w:hAnsi="Calibri" w:cs="Calibri"/>
          <w:color w:val="000000"/>
          <w:lang w:eastAsia="en-GB"/>
        </w:rPr>
        <w:t xml:space="preserve"> – </w:t>
      </w:r>
      <w:r w:rsidR="00D140CF">
        <w:rPr>
          <w:rFonts w:ascii="Calibri" w:eastAsia="Times New Roman" w:hAnsi="Calibri" w:cs="Calibri"/>
          <w:color w:val="00B050"/>
          <w:lang w:eastAsia="en-GB"/>
        </w:rPr>
        <w:t>we need Chris for this</w:t>
      </w:r>
    </w:p>
    <w:p w14:paraId="61E3D15E" w14:textId="7030866F" w:rsidR="00A73CB0" w:rsidRPr="00A73CB0" w:rsidRDefault="00A73CB0" w:rsidP="00A73CB0">
      <w:pPr>
        <w:numPr>
          <w:ilvl w:val="0"/>
          <w:numId w:val="2"/>
        </w:numPr>
        <w:spacing w:line="240" w:lineRule="auto"/>
        <w:ind w:left="360"/>
        <w:textAlignment w:val="baseline"/>
        <w:rPr>
          <w:rFonts w:ascii="Arial" w:eastAsia="Times New Roman" w:hAnsi="Arial" w:cs="Arial"/>
          <w:color w:val="000000"/>
          <w:sz w:val="24"/>
          <w:szCs w:val="24"/>
          <w:lang w:eastAsia="en-GB"/>
        </w:rPr>
      </w:pPr>
      <w:r w:rsidRPr="00A73CB0">
        <w:rPr>
          <w:rFonts w:ascii="Calibri" w:eastAsia="Times New Roman" w:hAnsi="Calibri" w:cs="Calibri"/>
          <w:b/>
          <w:bCs/>
          <w:color w:val="000000"/>
          <w:lang w:eastAsia="en-GB"/>
        </w:rPr>
        <w:t>Playing Around the Edges</w:t>
      </w:r>
      <w:r w:rsidRPr="00A73CB0">
        <w:rPr>
          <w:rFonts w:ascii="Calibri" w:eastAsia="Times New Roman" w:hAnsi="Calibri" w:cs="Calibri"/>
          <w:color w:val="000000"/>
          <w:lang w:eastAsia="en-GB"/>
        </w:rPr>
        <w:t xml:space="preserve"> – review the use of playing fields for families, </w:t>
      </w:r>
      <w:proofErr w:type="gramStart"/>
      <w:r w:rsidRPr="00A73CB0">
        <w:rPr>
          <w:rFonts w:ascii="Calibri" w:eastAsia="Times New Roman" w:hAnsi="Calibri" w:cs="Calibri"/>
          <w:color w:val="000000"/>
          <w:lang w:eastAsia="en-GB"/>
        </w:rPr>
        <w:t>children</w:t>
      </w:r>
      <w:proofErr w:type="gramEnd"/>
      <w:r w:rsidRPr="00A73CB0">
        <w:rPr>
          <w:rFonts w:ascii="Calibri" w:eastAsia="Times New Roman" w:hAnsi="Calibri" w:cs="Calibri"/>
          <w:color w:val="000000"/>
          <w:lang w:eastAsia="en-GB"/>
        </w:rPr>
        <w:t xml:space="preserve"> and wildlife</w:t>
      </w:r>
      <w:r w:rsidR="00D140CF">
        <w:rPr>
          <w:rFonts w:ascii="Calibri" w:eastAsia="Times New Roman" w:hAnsi="Calibri" w:cs="Calibri"/>
          <w:color w:val="000000"/>
          <w:lang w:eastAsia="en-GB"/>
        </w:rPr>
        <w:t xml:space="preserve"> – </w:t>
      </w:r>
      <w:r w:rsidR="00D140CF">
        <w:rPr>
          <w:rFonts w:ascii="Calibri" w:eastAsia="Times New Roman" w:hAnsi="Calibri" w:cs="Calibri"/>
          <w:color w:val="00B050"/>
          <w:lang w:eastAsia="en-GB"/>
        </w:rPr>
        <w:t xml:space="preserve">open Spaces group could suggest possibilities in Davie Park, </w:t>
      </w:r>
      <w:proofErr w:type="spellStart"/>
      <w:r w:rsidR="00D140CF">
        <w:rPr>
          <w:rFonts w:ascii="Calibri" w:eastAsia="Times New Roman" w:hAnsi="Calibri" w:cs="Calibri"/>
          <w:color w:val="00B050"/>
          <w:lang w:eastAsia="en-GB"/>
        </w:rPr>
        <w:t>Lochy</w:t>
      </w:r>
      <w:proofErr w:type="spellEnd"/>
      <w:r w:rsidR="00D140CF">
        <w:rPr>
          <w:rFonts w:ascii="Calibri" w:eastAsia="Times New Roman" w:hAnsi="Calibri" w:cs="Calibri"/>
          <w:color w:val="00B050"/>
          <w:lang w:eastAsia="en-GB"/>
        </w:rPr>
        <w:t xml:space="preserve"> Park, the park at Queen’s Ave and the </w:t>
      </w:r>
      <w:proofErr w:type="spellStart"/>
      <w:r w:rsidR="00D140CF">
        <w:rPr>
          <w:rFonts w:ascii="Calibri" w:eastAsia="Times New Roman" w:hAnsi="Calibri" w:cs="Calibri"/>
          <w:color w:val="00B050"/>
          <w:lang w:eastAsia="en-GB"/>
        </w:rPr>
        <w:t>Ardblair</w:t>
      </w:r>
      <w:proofErr w:type="spellEnd"/>
      <w:r w:rsidR="00D140CF">
        <w:rPr>
          <w:rFonts w:ascii="Calibri" w:eastAsia="Times New Roman" w:hAnsi="Calibri" w:cs="Calibri"/>
          <w:color w:val="00B050"/>
          <w:lang w:eastAsia="en-GB"/>
        </w:rPr>
        <w:t xml:space="preserve"> playpark.</w:t>
      </w:r>
    </w:p>
    <w:p w14:paraId="7BE3E48D" w14:textId="77777777" w:rsidR="00A73CB0" w:rsidRPr="00A73CB0" w:rsidRDefault="00A73CB0" w:rsidP="00A73CB0">
      <w:pPr>
        <w:spacing w:after="0" w:line="240" w:lineRule="auto"/>
        <w:rPr>
          <w:rFonts w:ascii="Times New Roman" w:eastAsia="Times New Roman" w:hAnsi="Times New Roman" w:cs="Times New Roman"/>
          <w:sz w:val="24"/>
          <w:szCs w:val="24"/>
          <w:lang w:eastAsia="en-GB"/>
        </w:rPr>
      </w:pPr>
    </w:p>
    <w:p w14:paraId="70C3FA84" w14:textId="7FD346DE" w:rsidR="00A73CB0" w:rsidRPr="00A73CB0" w:rsidRDefault="00A73CB0" w:rsidP="00A73CB0">
      <w:pPr>
        <w:spacing w:before="40" w:after="0" w:line="240" w:lineRule="auto"/>
        <w:outlineLvl w:val="1"/>
        <w:rPr>
          <w:rFonts w:ascii="Times New Roman" w:eastAsia="Times New Roman" w:hAnsi="Times New Roman" w:cs="Times New Roman"/>
          <w:b/>
          <w:bCs/>
          <w:sz w:val="36"/>
          <w:szCs w:val="36"/>
          <w:lang w:eastAsia="en-GB"/>
        </w:rPr>
      </w:pPr>
      <w:r w:rsidRPr="00A73CB0">
        <w:rPr>
          <w:rFonts w:ascii="Calibri" w:eastAsia="Times New Roman" w:hAnsi="Calibri" w:cs="Calibri"/>
          <w:b/>
          <w:bCs/>
          <w:i/>
          <w:iCs/>
          <w:color w:val="222222"/>
          <w:sz w:val="26"/>
          <w:szCs w:val="26"/>
          <w:u w:val="single"/>
          <w:lang w:eastAsia="en-GB"/>
        </w:rPr>
        <w:t>How can we go about this?</w:t>
      </w:r>
      <w:r w:rsidR="009D37FD">
        <w:rPr>
          <w:rFonts w:ascii="Calibri" w:eastAsia="Times New Roman" w:hAnsi="Calibri" w:cs="Calibri"/>
          <w:b/>
          <w:bCs/>
          <w:i/>
          <w:iCs/>
          <w:color w:val="222222"/>
          <w:sz w:val="26"/>
          <w:szCs w:val="26"/>
          <w:u w:val="single"/>
          <w:lang w:eastAsia="en-GB"/>
        </w:rPr>
        <w:t xml:space="preserve"> </w:t>
      </w:r>
    </w:p>
    <w:p w14:paraId="296E9F8D" w14:textId="77777777" w:rsidR="00A73CB0" w:rsidRPr="00A73CB0" w:rsidRDefault="00A73CB0" w:rsidP="00A73CB0">
      <w:pPr>
        <w:spacing w:after="240" w:line="240" w:lineRule="auto"/>
        <w:rPr>
          <w:rFonts w:ascii="Times New Roman" w:eastAsia="Times New Roman" w:hAnsi="Times New Roman" w:cs="Times New Roman"/>
          <w:sz w:val="24"/>
          <w:szCs w:val="24"/>
          <w:lang w:eastAsia="en-GB"/>
        </w:rPr>
      </w:pPr>
    </w:p>
    <w:p w14:paraId="13EBB8F8" w14:textId="77777777" w:rsidR="00A73CB0" w:rsidRPr="00A73CB0" w:rsidRDefault="00A73CB0" w:rsidP="00A73CB0">
      <w:pPr>
        <w:spacing w:before="40" w:after="0" w:line="240" w:lineRule="auto"/>
        <w:outlineLvl w:val="1"/>
        <w:rPr>
          <w:rFonts w:ascii="Times New Roman" w:eastAsia="Times New Roman" w:hAnsi="Times New Roman" w:cs="Times New Roman"/>
          <w:b/>
          <w:bCs/>
          <w:sz w:val="36"/>
          <w:szCs w:val="36"/>
          <w:lang w:eastAsia="en-GB"/>
        </w:rPr>
      </w:pPr>
      <w:r w:rsidRPr="00A73CB0">
        <w:rPr>
          <w:rFonts w:ascii="Calibri" w:eastAsia="Times New Roman" w:hAnsi="Calibri" w:cs="Calibri"/>
          <w:b/>
          <w:bCs/>
          <w:i/>
          <w:iCs/>
          <w:color w:val="222222"/>
          <w:sz w:val="26"/>
          <w:szCs w:val="26"/>
          <w:u w:val="single"/>
          <w:lang w:eastAsia="en-GB"/>
        </w:rPr>
        <w:t>Who should we involve?</w:t>
      </w:r>
    </w:p>
    <w:p w14:paraId="5523C647" w14:textId="4EA97FFE" w:rsidR="00A73CB0" w:rsidRPr="00C64F6C" w:rsidRDefault="00A867A9" w:rsidP="00A73CB0">
      <w:pPr>
        <w:spacing w:after="240" w:line="240" w:lineRule="auto"/>
        <w:rPr>
          <w:rFonts w:ascii="Times New Roman" w:eastAsia="Times New Roman" w:hAnsi="Times New Roman" w:cs="Times New Roman"/>
          <w:color w:val="00B050"/>
          <w:sz w:val="24"/>
          <w:szCs w:val="24"/>
          <w:lang w:eastAsia="en-GB"/>
        </w:rPr>
      </w:pPr>
      <w:r w:rsidRPr="00731533">
        <w:rPr>
          <w:rFonts w:ascii="Times New Roman" w:eastAsia="Times New Roman" w:hAnsi="Times New Roman" w:cs="Times New Roman"/>
          <w:color w:val="ED7D31" w:themeColor="accent2"/>
          <w:sz w:val="24"/>
          <w:szCs w:val="24"/>
          <w:lang w:eastAsia="en-GB"/>
        </w:rPr>
        <w:t xml:space="preserve">Allotment </w:t>
      </w:r>
      <w:r w:rsidR="00493753" w:rsidRPr="00731533">
        <w:rPr>
          <w:rFonts w:ascii="Times New Roman" w:eastAsia="Times New Roman" w:hAnsi="Times New Roman" w:cs="Times New Roman"/>
          <w:color w:val="ED7D31" w:themeColor="accent2"/>
          <w:sz w:val="24"/>
          <w:szCs w:val="24"/>
          <w:lang w:eastAsia="en-GB"/>
        </w:rPr>
        <w:t>Association</w:t>
      </w:r>
      <w:r w:rsidRPr="00731533">
        <w:rPr>
          <w:rFonts w:ascii="Times New Roman" w:eastAsia="Times New Roman" w:hAnsi="Times New Roman" w:cs="Times New Roman"/>
          <w:color w:val="ED7D31" w:themeColor="accent2"/>
          <w:sz w:val="24"/>
          <w:szCs w:val="24"/>
          <w:lang w:eastAsia="en-GB"/>
        </w:rPr>
        <w:t xml:space="preserve">, Blair in Bloom, </w:t>
      </w:r>
      <w:r w:rsidR="00054A75" w:rsidRPr="00731533">
        <w:rPr>
          <w:rFonts w:ascii="Times New Roman" w:eastAsia="Times New Roman" w:hAnsi="Times New Roman" w:cs="Times New Roman"/>
          <w:color w:val="ED7D31" w:themeColor="accent2"/>
          <w:sz w:val="24"/>
          <w:szCs w:val="24"/>
          <w:lang w:eastAsia="en-GB"/>
        </w:rPr>
        <w:t xml:space="preserve">Local Schools, </w:t>
      </w:r>
      <w:r w:rsidR="00AD2EC0" w:rsidRPr="00731533">
        <w:rPr>
          <w:rFonts w:ascii="Times New Roman" w:eastAsia="Times New Roman" w:hAnsi="Times New Roman" w:cs="Times New Roman"/>
          <w:color w:val="ED7D31" w:themeColor="accent2"/>
          <w:sz w:val="24"/>
          <w:szCs w:val="24"/>
          <w:lang w:eastAsia="en-GB"/>
        </w:rPr>
        <w:t xml:space="preserve">Open Spaces Group, </w:t>
      </w:r>
      <w:r w:rsidR="00802C89" w:rsidRPr="00731533">
        <w:rPr>
          <w:rFonts w:ascii="Times New Roman" w:eastAsia="Times New Roman" w:hAnsi="Times New Roman" w:cs="Times New Roman"/>
          <w:color w:val="ED7D31" w:themeColor="accent2"/>
          <w:sz w:val="24"/>
          <w:szCs w:val="24"/>
          <w:lang w:eastAsia="en-GB"/>
        </w:rPr>
        <w:t>Green</w:t>
      </w:r>
      <w:r w:rsidR="003E217D" w:rsidRPr="00731533">
        <w:rPr>
          <w:rFonts w:ascii="Times New Roman" w:eastAsia="Times New Roman" w:hAnsi="Times New Roman" w:cs="Times New Roman"/>
          <w:color w:val="ED7D31" w:themeColor="accent2"/>
          <w:sz w:val="24"/>
          <w:szCs w:val="24"/>
          <w:lang w:eastAsia="en-GB"/>
        </w:rPr>
        <w:t xml:space="preserve">space, The Rotary, </w:t>
      </w:r>
      <w:r w:rsidR="00622ACB" w:rsidRPr="00731533">
        <w:rPr>
          <w:rFonts w:ascii="Times New Roman" w:eastAsia="Times New Roman" w:hAnsi="Times New Roman" w:cs="Times New Roman"/>
          <w:color w:val="ED7D31" w:themeColor="accent2"/>
          <w:sz w:val="24"/>
          <w:szCs w:val="24"/>
          <w:lang w:eastAsia="en-GB"/>
        </w:rPr>
        <w:t>BRAN</w:t>
      </w:r>
      <w:r w:rsidR="002E002E" w:rsidRPr="00731533">
        <w:rPr>
          <w:rFonts w:ascii="Times New Roman" w:eastAsia="Times New Roman" w:hAnsi="Times New Roman" w:cs="Times New Roman"/>
          <w:color w:val="ED7D31" w:themeColor="accent2"/>
          <w:sz w:val="24"/>
          <w:szCs w:val="24"/>
          <w:lang w:eastAsia="en-GB"/>
        </w:rPr>
        <w:t>, Tayside Biodiversity</w:t>
      </w:r>
      <w:r w:rsidR="00284CB6" w:rsidRPr="00731533">
        <w:rPr>
          <w:rFonts w:ascii="Times New Roman" w:eastAsia="Times New Roman" w:hAnsi="Times New Roman" w:cs="Times New Roman"/>
          <w:color w:val="ED7D31" w:themeColor="accent2"/>
          <w:sz w:val="24"/>
          <w:szCs w:val="24"/>
          <w:lang w:eastAsia="en-GB"/>
        </w:rPr>
        <w:t>, Perthshire Wildlife/Daniele Muir.</w:t>
      </w:r>
      <w:r w:rsidR="00C64F6C">
        <w:rPr>
          <w:rFonts w:ascii="Times New Roman" w:eastAsia="Times New Roman" w:hAnsi="Times New Roman" w:cs="Times New Roman"/>
          <w:color w:val="ED7D31" w:themeColor="accent2"/>
          <w:sz w:val="24"/>
          <w:szCs w:val="24"/>
          <w:lang w:eastAsia="en-GB"/>
        </w:rPr>
        <w:t xml:space="preserve"> </w:t>
      </w:r>
      <w:r w:rsidR="00C64F6C">
        <w:rPr>
          <w:rFonts w:ascii="Times New Roman" w:eastAsia="Times New Roman" w:hAnsi="Times New Roman" w:cs="Times New Roman"/>
          <w:color w:val="00B050"/>
          <w:sz w:val="24"/>
          <w:szCs w:val="24"/>
          <w:lang w:eastAsia="en-GB"/>
        </w:rPr>
        <w:t>How about linking this with the CAP too?</w:t>
      </w:r>
    </w:p>
    <w:p w14:paraId="587A76DF" w14:textId="77777777" w:rsidR="00A73CB0" w:rsidRPr="00A73CB0" w:rsidRDefault="00A73CB0" w:rsidP="00A73CB0">
      <w:pPr>
        <w:spacing w:before="40" w:after="0" w:line="240" w:lineRule="auto"/>
        <w:outlineLvl w:val="1"/>
        <w:rPr>
          <w:rFonts w:ascii="Times New Roman" w:eastAsia="Times New Roman" w:hAnsi="Times New Roman" w:cs="Times New Roman"/>
          <w:b/>
          <w:bCs/>
          <w:sz w:val="36"/>
          <w:szCs w:val="36"/>
          <w:lang w:eastAsia="en-GB"/>
        </w:rPr>
      </w:pPr>
      <w:r w:rsidRPr="00A73CB0">
        <w:rPr>
          <w:rFonts w:ascii="Calibri" w:eastAsia="Times New Roman" w:hAnsi="Calibri" w:cs="Calibri"/>
          <w:b/>
          <w:bCs/>
          <w:i/>
          <w:iCs/>
          <w:color w:val="222222"/>
          <w:sz w:val="26"/>
          <w:szCs w:val="26"/>
          <w:u w:val="single"/>
          <w:lang w:eastAsia="en-GB"/>
        </w:rPr>
        <w:t>What will it cost?</w:t>
      </w:r>
    </w:p>
    <w:p w14:paraId="6D2F241F" w14:textId="176D4C88" w:rsidR="00A73CB0" w:rsidRPr="00C64F6C" w:rsidRDefault="00C64F6C" w:rsidP="00A73CB0">
      <w:pPr>
        <w:spacing w:after="240" w:line="240" w:lineRule="auto"/>
        <w:rPr>
          <w:rFonts w:ascii="Times New Roman" w:eastAsia="Times New Roman" w:hAnsi="Times New Roman" w:cs="Times New Roman"/>
          <w:color w:val="00B050"/>
          <w:sz w:val="24"/>
          <w:szCs w:val="24"/>
          <w:lang w:eastAsia="en-GB"/>
        </w:rPr>
      </w:pPr>
      <w:r>
        <w:rPr>
          <w:rFonts w:ascii="Times New Roman" w:eastAsia="Times New Roman" w:hAnsi="Times New Roman" w:cs="Times New Roman"/>
          <w:color w:val="00B050"/>
          <w:sz w:val="24"/>
          <w:szCs w:val="24"/>
          <w:lang w:eastAsia="en-GB"/>
        </w:rPr>
        <w:t>Some funding for trees from Rotary? Or from the application Catherine is making now.</w:t>
      </w:r>
    </w:p>
    <w:p w14:paraId="4489B4AB" w14:textId="77777777" w:rsidR="00A73CB0" w:rsidRPr="00A73CB0" w:rsidRDefault="00A73CB0" w:rsidP="00A73CB0">
      <w:pPr>
        <w:spacing w:before="40" w:after="0" w:line="240" w:lineRule="auto"/>
        <w:outlineLvl w:val="1"/>
        <w:rPr>
          <w:rFonts w:ascii="Times New Roman" w:eastAsia="Times New Roman" w:hAnsi="Times New Roman" w:cs="Times New Roman"/>
          <w:b/>
          <w:bCs/>
          <w:sz w:val="36"/>
          <w:szCs w:val="36"/>
          <w:lang w:eastAsia="en-GB"/>
        </w:rPr>
      </w:pPr>
      <w:r w:rsidRPr="00A73CB0">
        <w:rPr>
          <w:rFonts w:ascii="Calibri" w:eastAsia="Times New Roman" w:hAnsi="Calibri" w:cs="Calibri"/>
          <w:b/>
          <w:bCs/>
          <w:i/>
          <w:iCs/>
          <w:color w:val="000000"/>
          <w:sz w:val="26"/>
          <w:szCs w:val="26"/>
          <w:u w:val="single"/>
          <w:lang w:eastAsia="en-GB"/>
        </w:rPr>
        <w:t>When can it be done? </w:t>
      </w:r>
    </w:p>
    <w:p w14:paraId="71E4E440" w14:textId="77777777" w:rsidR="00A73CB0" w:rsidRPr="00A73CB0" w:rsidRDefault="00A73CB0" w:rsidP="00A73CB0">
      <w:pPr>
        <w:spacing w:after="240" w:line="240" w:lineRule="auto"/>
        <w:rPr>
          <w:rFonts w:ascii="Times New Roman" w:eastAsia="Times New Roman" w:hAnsi="Times New Roman" w:cs="Times New Roman"/>
          <w:sz w:val="24"/>
          <w:szCs w:val="24"/>
          <w:lang w:eastAsia="en-GB"/>
        </w:rPr>
      </w:pPr>
    </w:p>
    <w:p w14:paraId="75156D2C" w14:textId="77777777" w:rsidR="00A73CB0" w:rsidRPr="00A73CB0" w:rsidRDefault="00A73CB0" w:rsidP="00A73CB0">
      <w:pPr>
        <w:spacing w:before="40" w:after="0" w:line="240" w:lineRule="auto"/>
        <w:outlineLvl w:val="1"/>
        <w:rPr>
          <w:rFonts w:ascii="Times New Roman" w:eastAsia="Times New Roman" w:hAnsi="Times New Roman" w:cs="Times New Roman"/>
          <w:b/>
          <w:bCs/>
          <w:sz w:val="36"/>
          <w:szCs w:val="36"/>
          <w:lang w:eastAsia="en-GB"/>
        </w:rPr>
      </w:pPr>
      <w:r w:rsidRPr="00A73CB0">
        <w:rPr>
          <w:rFonts w:ascii="Calibri" w:eastAsia="Times New Roman" w:hAnsi="Calibri" w:cs="Calibri"/>
          <w:b/>
          <w:bCs/>
          <w:i/>
          <w:iCs/>
          <w:color w:val="222222"/>
          <w:sz w:val="26"/>
          <w:szCs w:val="26"/>
          <w:u w:val="single"/>
          <w:lang w:eastAsia="en-GB"/>
        </w:rPr>
        <w:t>Who do we need to help us?</w:t>
      </w:r>
    </w:p>
    <w:p w14:paraId="520A2FFD" w14:textId="1C2917B2" w:rsidR="00A73CB0" w:rsidRDefault="00612C97" w:rsidP="00A73CB0">
      <w:pPr>
        <w:spacing w:after="240" w:line="240" w:lineRule="auto"/>
        <w:rPr>
          <w:rFonts w:ascii="Times New Roman" w:eastAsia="Times New Roman" w:hAnsi="Times New Roman" w:cs="Times New Roman"/>
          <w:color w:val="ED7D31" w:themeColor="accent2"/>
          <w:sz w:val="24"/>
          <w:szCs w:val="24"/>
          <w:lang w:eastAsia="en-GB"/>
        </w:rPr>
      </w:pPr>
      <w:r w:rsidRPr="00731533">
        <w:rPr>
          <w:rFonts w:ascii="Times New Roman" w:eastAsia="Times New Roman" w:hAnsi="Times New Roman" w:cs="Times New Roman"/>
          <w:color w:val="ED7D31" w:themeColor="accent2"/>
          <w:sz w:val="24"/>
          <w:szCs w:val="24"/>
          <w:lang w:eastAsia="en-GB"/>
        </w:rPr>
        <w:t>As above</w:t>
      </w:r>
    </w:p>
    <w:p w14:paraId="6BDFD240" w14:textId="77777777" w:rsidR="00A73CB0" w:rsidRPr="00A73CB0" w:rsidRDefault="00A73CB0" w:rsidP="00A73CB0">
      <w:pPr>
        <w:spacing w:before="40" w:after="0" w:line="240" w:lineRule="auto"/>
        <w:outlineLvl w:val="1"/>
        <w:rPr>
          <w:rFonts w:ascii="Times New Roman" w:eastAsia="Times New Roman" w:hAnsi="Times New Roman" w:cs="Times New Roman"/>
          <w:b/>
          <w:bCs/>
          <w:sz w:val="36"/>
          <w:szCs w:val="36"/>
          <w:lang w:eastAsia="en-GB"/>
        </w:rPr>
      </w:pPr>
      <w:r w:rsidRPr="00A73CB0">
        <w:rPr>
          <w:rFonts w:ascii="Calibri" w:eastAsia="Times New Roman" w:hAnsi="Calibri" w:cs="Calibri"/>
          <w:b/>
          <w:bCs/>
          <w:i/>
          <w:iCs/>
          <w:color w:val="222222"/>
          <w:sz w:val="26"/>
          <w:szCs w:val="26"/>
          <w:u w:val="single"/>
          <w:lang w:eastAsia="en-GB"/>
        </w:rPr>
        <w:t>Further information</w:t>
      </w:r>
    </w:p>
    <w:p w14:paraId="0491DD2F" w14:textId="77777777" w:rsidR="00A73CB0" w:rsidRPr="00A73CB0" w:rsidRDefault="00A73CB0" w:rsidP="00A73CB0">
      <w:pPr>
        <w:spacing w:after="0" w:line="240" w:lineRule="auto"/>
        <w:rPr>
          <w:rFonts w:ascii="Times New Roman" w:eastAsia="Times New Roman" w:hAnsi="Times New Roman" w:cs="Times New Roman"/>
          <w:sz w:val="24"/>
          <w:szCs w:val="24"/>
          <w:lang w:eastAsia="en-GB"/>
        </w:rPr>
      </w:pPr>
    </w:p>
    <w:p w14:paraId="6ADF1855" w14:textId="77777777" w:rsidR="00A73CB0" w:rsidRPr="00A73CB0" w:rsidRDefault="00A73CB0" w:rsidP="00A73CB0">
      <w:pPr>
        <w:spacing w:after="0" w:line="240" w:lineRule="auto"/>
        <w:rPr>
          <w:rFonts w:ascii="Times New Roman" w:eastAsia="Times New Roman" w:hAnsi="Times New Roman" w:cs="Times New Roman"/>
          <w:sz w:val="24"/>
          <w:szCs w:val="24"/>
          <w:lang w:eastAsia="en-GB"/>
        </w:rPr>
      </w:pPr>
      <w:r w:rsidRPr="00A73CB0">
        <w:rPr>
          <w:rFonts w:ascii="Calibri" w:eastAsia="Times New Roman" w:hAnsi="Calibri" w:cs="Calibri"/>
          <w:color w:val="000000"/>
          <w:lang w:eastAsia="en-GB"/>
        </w:rPr>
        <w:t xml:space="preserve">Making Way for Nature booklet - </w:t>
      </w:r>
      <w:hyperlink r:id="rId7" w:history="1">
        <w:r w:rsidRPr="00A73CB0">
          <w:rPr>
            <w:rFonts w:ascii="Calibri" w:eastAsia="Times New Roman" w:hAnsi="Calibri" w:cs="Calibri"/>
            <w:color w:val="0000FF"/>
            <w:u w:val="single"/>
            <w:lang w:eastAsia="en-GB"/>
          </w:rPr>
          <w:t>Making Way for Nature – Tayside Biodiversity</w:t>
        </w:r>
      </w:hyperlink>
      <w:r w:rsidRPr="00A73CB0">
        <w:rPr>
          <w:rFonts w:ascii="Calibri" w:eastAsia="Times New Roman" w:hAnsi="Calibri" w:cs="Calibri"/>
          <w:color w:val="000000"/>
          <w:lang w:eastAsia="en-GB"/>
        </w:rPr>
        <w:t>  (there is an extensive “Further information” appendix with web links etc.</w:t>
      </w:r>
    </w:p>
    <w:p w14:paraId="0BB560EE" w14:textId="77777777" w:rsidR="00A73CB0" w:rsidRPr="00A73CB0" w:rsidRDefault="00A73CB0" w:rsidP="00A73CB0">
      <w:pPr>
        <w:spacing w:after="0" w:line="240" w:lineRule="auto"/>
        <w:rPr>
          <w:rFonts w:ascii="Times New Roman" w:eastAsia="Times New Roman" w:hAnsi="Times New Roman" w:cs="Times New Roman"/>
          <w:sz w:val="24"/>
          <w:szCs w:val="24"/>
          <w:lang w:eastAsia="en-GB"/>
        </w:rPr>
      </w:pPr>
    </w:p>
    <w:p w14:paraId="48543B3D" w14:textId="77777777" w:rsidR="00A73CB0" w:rsidRPr="00A73CB0" w:rsidRDefault="00A73CB0" w:rsidP="00A73CB0">
      <w:pPr>
        <w:spacing w:after="0" w:line="240" w:lineRule="auto"/>
        <w:rPr>
          <w:rFonts w:ascii="Times New Roman" w:eastAsia="Times New Roman" w:hAnsi="Times New Roman" w:cs="Times New Roman"/>
          <w:sz w:val="24"/>
          <w:szCs w:val="24"/>
          <w:lang w:eastAsia="en-GB"/>
        </w:rPr>
      </w:pPr>
      <w:r w:rsidRPr="00A73CB0">
        <w:rPr>
          <w:rFonts w:ascii="Calibri" w:eastAsia="Times New Roman" w:hAnsi="Calibri" w:cs="Calibri"/>
          <w:color w:val="000000"/>
          <w:lang w:eastAsia="en-GB"/>
        </w:rPr>
        <w:t xml:space="preserve">The Square Yard School Food Growing - </w:t>
      </w:r>
      <w:hyperlink r:id="rId8" w:history="1">
        <w:r w:rsidRPr="00A73CB0">
          <w:rPr>
            <w:rFonts w:ascii="Calibri" w:eastAsia="Times New Roman" w:hAnsi="Calibri" w:cs="Calibri"/>
            <w:color w:val="0563C1"/>
            <w:u w:val="single"/>
            <w:lang w:eastAsia="en-GB"/>
          </w:rPr>
          <w:t>https://squarefootgardening.org/get-involved/a-square-yard-in-the-school-yard/</w:t>
        </w:r>
      </w:hyperlink>
      <w:r w:rsidRPr="00A73CB0">
        <w:rPr>
          <w:rFonts w:ascii="Calibri" w:eastAsia="Times New Roman" w:hAnsi="Calibri" w:cs="Calibri"/>
          <w:color w:val="000000"/>
          <w:lang w:eastAsia="en-GB"/>
        </w:rPr>
        <w:t> </w:t>
      </w:r>
    </w:p>
    <w:p w14:paraId="4593CD94" w14:textId="19812E2E" w:rsidR="00A73CB0" w:rsidRDefault="00A73CB0" w:rsidP="00A73CB0">
      <w:pPr>
        <w:rPr>
          <w:rFonts w:ascii="Calibri" w:eastAsia="Times New Roman" w:hAnsi="Calibri" w:cs="Calibri"/>
          <w:color w:val="000000"/>
          <w:lang w:eastAsia="en-GB"/>
        </w:rPr>
      </w:pPr>
      <w:r w:rsidRPr="00A73CB0">
        <w:rPr>
          <w:rFonts w:ascii="Times New Roman" w:eastAsia="Times New Roman" w:hAnsi="Times New Roman" w:cs="Times New Roman"/>
          <w:sz w:val="24"/>
          <w:szCs w:val="24"/>
          <w:lang w:eastAsia="en-GB"/>
        </w:rPr>
        <w:br/>
      </w:r>
      <w:r w:rsidRPr="00A73CB0">
        <w:rPr>
          <w:rFonts w:ascii="Calibri" w:eastAsia="Times New Roman" w:hAnsi="Calibri" w:cs="Calibri"/>
          <w:color w:val="000000"/>
          <w:lang w:eastAsia="en-GB"/>
        </w:rPr>
        <w:t xml:space="preserve">No Mow May - </w:t>
      </w:r>
      <w:hyperlink r:id="rId9" w:history="1">
        <w:r w:rsidRPr="00A73CB0">
          <w:rPr>
            <w:rFonts w:ascii="Calibri" w:eastAsia="Times New Roman" w:hAnsi="Calibri" w:cs="Calibri"/>
            <w:color w:val="0563C1"/>
            <w:u w:val="single"/>
            <w:lang w:eastAsia="en-GB"/>
          </w:rPr>
          <w:t>https://www.plantlife.org.uk/uk/discover-wild-plants-nature/no-mow-may</w:t>
        </w:r>
      </w:hyperlink>
      <w:r w:rsidRPr="00A73CB0">
        <w:rPr>
          <w:rFonts w:ascii="Calibri" w:eastAsia="Times New Roman" w:hAnsi="Calibri" w:cs="Calibri"/>
          <w:color w:val="000000"/>
          <w:lang w:eastAsia="en-GB"/>
        </w:rPr>
        <w:t xml:space="preserve"> (and Every Flower Counts survey)</w:t>
      </w:r>
    </w:p>
    <w:p w14:paraId="711E4B3D" w14:textId="77777777" w:rsidR="00F14EED" w:rsidRPr="00F14EED" w:rsidRDefault="00F14EED" w:rsidP="00F14EED">
      <w:pPr>
        <w:spacing w:after="0" w:line="240" w:lineRule="auto"/>
        <w:rPr>
          <w:rFonts w:ascii="Times New Roman" w:eastAsia="Times New Roman" w:hAnsi="Times New Roman" w:cs="Times New Roman"/>
          <w:sz w:val="24"/>
          <w:szCs w:val="24"/>
          <w:lang w:eastAsia="en-GB"/>
        </w:rPr>
      </w:pPr>
      <w:r w:rsidRPr="00F14EED">
        <w:rPr>
          <w:rFonts w:ascii="Calibri" w:eastAsia="Times New Roman" w:hAnsi="Calibri" w:cs="Calibri"/>
          <w:color w:val="000000"/>
          <w:lang w:eastAsia="en-GB"/>
        </w:rPr>
        <w:t xml:space="preserve">Good Verge Guide - </w:t>
      </w:r>
      <w:hyperlink r:id="rId10" w:history="1">
        <w:r w:rsidRPr="00F14EED">
          <w:rPr>
            <w:rFonts w:ascii="Calibri" w:eastAsia="Times New Roman" w:hAnsi="Calibri" w:cs="Calibri"/>
            <w:color w:val="0563C1"/>
            <w:u w:val="single"/>
            <w:lang w:eastAsia="en-GB"/>
          </w:rPr>
          <w:t>https://www.plantlife.org.uk/uk/our-work/publications/good-verge-guide-different-approach-managing-our-waysides-and-verges</w:t>
        </w:r>
      </w:hyperlink>
    </w:p>
    <w:p w14:paraId="32395ABF" w14:textId="77777777" w:rsidR="00F14EED" w:rsidRPr="00F14EED" w:rsidRDefault="00F14EED" w:rsidP="00F14EED">
      <w:pPr>
        <w:spacing w:after="0" w:line="240" w:lineRule="auto"/>
        <w:rPr>
          <w:rFonts w:ascii="Times New Roman" w:eastAsia="Times New Roman" w:hAnsi="Times New Roman" w:cs="Times New Roman"/>
          <w:sz w:val="24"/>
          <w:szCs w:val="24"/>
          <w:lang w:eastAsia="en-GB"/>
        </w:rPr>
      </w:pPr>
    </w:p>
    <w:p w14:paraId="5D5B2754" w14:textId="77777777" w:rsidR="00F14EED" w:rsidRPr="00F14EED" w:rsidRDefault="00F14EED" w:rsidP="00F14EED">
      <w:pPr>
        <w:spacing w:after="0" w:line="240" w:lineRule="auto"/>
        <w:rPr>
          <w:rFonts w:ascii="Times New Roman" w:eastAsia="Times New Roman" w:hAnsi="Times New Roman" w:cs="Times New Roman"/>
          <w:sz w:val="24"/>
          <w:szCs w:val="24"/>
          <w:lang w:eastAsia="en-GB"/>
        </w:rPr>
      </w:pPr>
      <w:r w:rsidRPr="00F14EED">
        <w:rPr>
          <w:rFonts w:ascii="Calibri" w:eastAsia="Times New Roman" w:hAnsi="Calibri" w:cs="Calibri"/>
          <w:color w:val="000000"/>
          <w:lang w:eastAsia="en-GB"/>
        </w:rPr>
        <w:t xml:space="preserve">Managing grassland verges – </w:t>
      </w:r>
      <w:hyperlink r:id="rId11" w:history="1">
        <w:r w:rsidRPr="00F14EED">
          <w:rPr>
            <w:rFonts w:ascii="Calibri" w:eastAsia="Times New Roman" w:hAnsi="Calibri" w:cs="Calibri"/>
            <w:color w:val="0563C1"/>
            <w:u w:val="single"/>
            <w:lang w:eastAsia="en-GB"/>
          </w:rPr>
          <w:t>https://plantlife.love-wildflowers.org.uk/roadvergecampaign/management-guidelines</w:t>
        </w:r>
      </w:hyperlink>
    </w:p>
    <w:p w14:paraId="0D00A878" w14:textId="77777777" w:rsidR="00F14EED" w:rsidRPr="00F14EED" w:rsidRDefault="00F14EED" w:rsidP="00F14EED">
      <w:pPr>
        <w:spacing w:after="0" w:line="240" w:lineRule="auto"/>
        <w:rPr>
          <w:rFonts w:ascii="Times New Roman" w:eastAsia="Times New Roman" w:hAnsi="Times New Roman" w:cs="Times New Roman"/>
          <w:sz w:val="24"/>
          <w:szCs w:val="24"/>
          <w:lang w:eastAsia="en-GB"/>
        </w:rPr>
      </w:pPr>
    </w:p>
    <w:p w14:paraId="6D4BCD19" w14:textId="77777777" w:rsidR="00F14EED" w:rsidRPr="00F14EED" w:rsidRDefault="00F14EED" w:rsidP="00F14EED">
      <w:pPr>
        <w:spacing w:after="0" w:line="240" w:lineRule="auto"/>
        <w:rPr>
          <w:rFonts w:ascii="Times New Roman" w:eastAsia="Times New Roman" w:hAnsi="Times New Roman" w:cs="Times New Roman"/>
          <w:sz w:val="24"/>
          <w:szCs w:val="24"/>
          <w:lang w:eastAsia="en-GB"/>
        </w:rPr>
      </w:pPr>
      <w:r w:rsidRPr="00F14EED">
        <w:rPr>
          <w:rFonts w:ascii="Calibri" w:eastAsia="Times New Roman" w:hAnsi="Calibri" w:cs="Calibri"/>
          <w:color w:val="000000"/>
          <w:lang w:eastAsia="en-GB"/>
        </w:rPr>
        <w:t xml:space="preserve">Road Verges – last refuge: </w:t>
      </w:r>
      <w:hyperlink r:id="rId12" w:history="1">
        <w:r w:rsidRPr="00F14EED">
          <w:rPr>
            <w:rFonts w:ascii="Calibri" w:eastAsia="Times New Roman" w:hAnsi="Calibri" w:cs="Calibri"/>
            <w:color w:val="0563C1"/>
            <w:u w:val="single"/>
            <w:lang w:eastAsia="en-GB"/>
          </w:rPr>
          <w:t>https://www.plantlife.org.uk/uk/our-work/publications/road-verges-last-refuge-for-some-of-our-rarest-wild-plants</w:t>
        </w:r>
      </w:hyperlink>
      <w:r w:rsidRPr="00F14EED">
        <w:rPr>
          <w:rFonts w:ascii="Calibri" w:eastAsia="Times New Roman" w:hAnsi="Calibri" w:cs="Calibri"/>
          <w:color w:val="000000"/>
          <w:lang w:eastAsia="en-GB"/>
        </w:rPr>
        <w:t> </w:t>
      </w:r>
    </w:p>
    <w:p w14:paraId="10081931" w14:textId="77777777" w:rsidR="00F14EED" w:rsidRPr="00F14EED" w:rsidRDefault="00F14EED" w:rsidP="00F14EED">
      <w:pPr>
        <w:spacing w:after="0" w:line="240" w:lineRule="auto"/>
        <w:rPr>
          <w:rFonts w:ascii="Times New Roman" w:eastAsia="Times New Roman" w:hAnsi="Times New Roman" w:cs="Times New Roman"/>
          <w:sz w:val="24"/>
          <w:szCs w:val="24"/>
          <w:lang w:eastAsia="en-GB"/>
        </w:rPr>
      </w:pPr>
    </w:p>
    <w:p w14:paraId="21BB2FDD" w14:textId="77777777" w:rsidR="00F14EED" w:rsidRPr="00F14EED" w:rsidRDefault="00F14EED" w:rsidP="00F14EED">
      <w:pPr>
        <w:spacing w:after="0" w:line="240" w:lineRule="auto"/>
        <w:rPr>
          <w:rFonts w:ascii="Times New Roman" w:eastAsia="Times New Roman" w:hAnsi="Times New Roman" w:cs="Times New Roman"/>
          <w:sz w:val="24"/>
          <w:szCs w:val="24"/>
          <w:lang w:eastAsia="en-GB"/>
        </w:rPr>
      </w:pPr>
      <w:r w:rsidRPr="00F14EED">
        <w:rPr>
          <w:rFonts w:ascii="Calibri" w:eastAsia="Times New Roman" w:hAnsi="Calibri" w:cs="Calibri"/>
          <w:color w:val="000000"/>
          <w:lang w:eastAsia="en-GB"/>
        </w:rPr>
        <w:t xml:space="preserve">Good example of a Community Toolkit for Verges: </w:t>
      </w:r>
      <w:hyperlink r:id="rId13" w:history="1">
        <w:r w:rsidRPr="00F14EED">
          <w:rPr>
            <w:rFonts w:ascii="Calibri" w:eastAsia="Times New Roman" w:hAnsi="Calibri" w:cs="Calibri"/>
            <w:color w:val="0563C1"/>
            <w:u w:val="single"/>
            <w:lang w:eastAsia="en-GB"/>
          </w:rPr>
          <w:t>https://toolkit.dontmowletitgrow.com/</w:t>
        </w:r>
      </w:hyperlink>
      <w:r w:rsidRPr="00F14EED">
        <w:rPr>
          <w:rFonts w:ascii="Calibri" w:eastAsia="Times New Roman" w:hAnsi="Calibri" w:cs="Calibri"/>
          <w:color w:val="000000"/>
          <w:lang w:eastAsia="en-GB"/>
        </w:rPr>
        <w:t> </w:t>
      </w:r>
    </w:p>
    <w:p w14:paraId="2527FA91" w14:textId="77777777" w:rsidR="00F14EED" w:rsidRPr="00F14EED" w:rsidRDefault="00F14EED" w:rsidP="00F14EED">
      <w:pPr>
        <w:spacing w:after="0" w:line="240" w:lineRule="auto"/>
        <w:rPr>
          <w:rFonts w:ascii="Times New Roman" w:eastAsia="Times New Roman" w:hAnsi="Times New Roman" w:cs="Times New Roman"/>
          <w:sz w:val="24"/>
          <w:szCs w:val="24"/>
          <w:lang w:eastAsia="en-GB"/>
        </w:rPr>
      </w:pPr>
    </w:p>
    <w:p w14:paraId="09C458E2" w14:textId="77777777" w:rsidR="00F14EED" w:rsidRPr="00F14EED" w:rsidRDefault="00F14EED" w:rsidP="00F14EED">
      <w:pPr>
        <w:spacing w:after="0" w:line="240" w:lineRule="auto"/>
        <w:rPr>
          <w:rFonts w:ascii="Times New Roman" w:eastAsia="Times New Roman" w:hAnsi="Times New Roman" w:cs="Times New Roman"/>
          <w:sz w:val="24"/>
          <w:szCs w:val="24"/>
          <w:lang w:eastAsia="en-GB"/>
        </w:rPr>
      </w:pPr>
      <w:r w:rsidRPr="00F14EED">
        <w:rPr>
          <w:rFonts w:ascii="Calibri" w:eastAsia="Times New Roman" w:hAnsi="Calibri" w:cs="Calibri"/>
          <w:color w:val="000000"/>
          <w:lang w:eastAsia="en-GB"/>
        </w:rPr>
        <w:t xml:space="preserve">A Guide to Incorporating Biodiversity into Local Services (2020): </w:t>
      </w:r>
      <w:hyperlink r:id="rId14" w:history="1">
        <w:r w:rsidRPr="00F14EED">
          <w:rPr>
            <w:rFonts w:ascii="Calibri" w:eastAsia="Times New Roman" w:hAnsi="Calibri" w:cs="Calibri"/>
            <w:color w:val="0563C1"/>
            <w:u w:val="single"/>
            <w:lang w:eastAsia="en-GB"/>
          </w:rPr>
          <w:t>https://www.taysidebiodiversity.co.uk/2020/12/08/incorporating-biodiversity-into-local-services-2ndedition/</w:t>
        </w:r>
      </w:hyperlink>
      <w:r w:rsidRPr="00F14EED">
        <w:rPr>
          <w:rFonts w:ascii="Calibri" w:eastAsia="Times New Roman" w:hAnsi="Calibri" w:cs="Calibri"/>
          <w:color w:val="000000"/>
          <w:lang w:eastAsia="en-GB"/>
        </w:rPr>
        <w:t> </w:t>
      </w:r>
    </w:p>
    <w:p w14:paraId="0BD55695" w14:textId="4C927F29" w:rsidR="00F14EED" w:rsidRDefault="00F14EED" w:rsidP="00F14EED">
      <w:r w:rsidRPr="00F14EED">
        <w:rPr>
          <w:rFonts w:ascii="Times New Roman" w:eastAsia="Times New Roman" w:hAnsi="Times New Roman" w:cs="Times New Roman"/>
          <w:sz w:val="24"/>
          <w:szCs w:val="24"/>
          <w:lang w:eastAsia="en-GB"/>
        </w:rPr>
        <w:br/>
      </w:r>
      <w:r w:rsidRPr="00F14EED">
        <w:rPr>
          <w:rFonts w:ascii="Calibri" w:eastAsia="Times New Roman" w:hAnsi="Calibri" w:cs="Calibri"/>
          <w:color w:val="000000"/>
          <w:lang w:eastAsia="en-GB"/>
        </w:rPr>
        <w:t xml:space="preserve">Reporting on the Biodiversity Duty - Perth and Kinross Council 2018-20: </w:t>
      </w:r>
      <w:hyperlink r:id="rId15" w:history="1">
        <w:r w:rsidRPr="00F14EED">
          <w:rPr>
            <w:rFonts w:ascii="Calibri" w:eastAsia="Times New Roman" w:hAnsi="Calibri" w:cs="Calibri"/>
            <w:color w:val="0563C1"/>
            <w:u w:val="single"/>
            <w:lang w:eastAsia="en-GB"/>
          </w:rPr>
          <w:t>https://www.pkc.gov.uk/article/18069/Enhancing-biodiversity</w:t>
        </w:r>
      </w:hyperlink>
    </w:p>
    <w:p w14:paraId="5567572F" w14:textId="29AFE85B" w:rsidR="00AD0A48" w:rsidRDefault="00AD0A48">
      <w:pPr>
        <w:rPr>
          <w:rFonts w:ascii="Calibri" w:eastAsia="Times New Roman" w:hAnsi="Calibri" w:cs="Calibri"/>
          <w:b/>
          <w:bCs/>
          <w:color w:val="000000"/>
          <w:kern w:val="36"/>
          <w:sz w:val="32"/>
          <w:szCs w:val="32"/>
          <w:lang w:eastAsia="en-GB"/>
        </w:rPr>
      </w:pPr>
      <w:r>
        <w:rPr>
          <w:rFonts w:ascii="Calibri" w:eastAsia="Times New Roman" w:hAnsi="Calibri" w:cs="Calibri"/>
          <w:b/>
          <w:bCs/>
          <w:color w:val="000000"/>
          <w:kern w:val="36"/>
          <w:sz w:val="32"/>
          <w:szCs w:val="32"/>
          <w:lang w:eastAsia="en-GB"/>
        </w:rPr>
        <w:br w:type="page"/>
      </w:r>
    </w:p>
    <w:p w14:paraId="296309F4" w14:textId="3E5B545F" w:rsidR="00262D33" w:rsidRPr="00262D33" w:rsidRDefault="00262D33" w:rsidP="00262D33">
      <w:pPr>
        <w:spacing w:before="240" w:after="0" w:line="240" w:lineRule="auto"/>
        <w:jc w:val="center"/>
        <w:outlineLvl w:val="0"/>
        <w:rPr>
          <w:rFonts w:ascii="Times New Roman" w:eastAsia="Times New Roman" w:hAnsi="Times New Roman" w:cs="Times New Roman"/>
          <w:b/>
          <w:bCs/>
          <w:kern w:val="36"/>
          <w:sz w:val="48"/>
          <w:szCs w:val="48"/>
          <w:lang w:eastAsia="en-GB"/>
        </w:rPr>
      </w:pPr>
      <w:r w:rsidRPr="00262D33">
        <w:rPr>
          <w:rFonts w:ascii="Calibri" w:eastAsia="Times New Roman" w:hAnsi="Calibri" w:cs="Calibri"/>
          <w:b/>
          <w:bCs/>
          <w:color w:val="000000"/>
          <w:kern w:val="36"/>
          <w:sz w:val="32"/>
          <w:szCs w:val="32"/>
          <w:lang w:eastAsia="en-GB"/>
        </w:rPr>
        <w:lastRenderedPageBreak/>
        <w:t>Making Homes for Wildlife</w:t>
      </w:r>
    </w:p>
    <w:p w14:paraId="57818C1D" w14:textId="77777777" w:rsidR="00262D33" w:rsidRPr="00262D33" w:rsidRDefault="00262D33" w:rsidP="00262D33">
      <w:pPr>
        <w:spacing w:after="0" w:line="240" w:lineRule="auto"/>
        <w:rPr>
          <w:rFonts w:ascii="Times New Roman" w:eastAsia="Times New Roman" w:hAnsi="Times New Roman" w:cs="Times New Roman"/>
          <w:sz w:val="24"/>
          <w:szCs w:val="24"/>
          <w:lang w:eastAsia="en-GB"/>
        </w:rPr>
      </w:pPr>
    </w:p>
    <w:p w14:paraId="1FE91066" w14:textId="77777777" w:rsidR="00262D33" w:rsidRPr="00262D33" w:rsidRDefault="00262D33" w:rsidP="00262D33">
      <w:pPr>
        <w:spacing w:before="40" w:after="0" w:line="240" w:lineRule="auto"/>
        <w:outlineLvl w:val="1"/>
        <w:rPr>
          <w:rFonts w:ascii="Times New Roman" w:eastAsia="Times New Roman" w:hAnsi="Times New Roman" w:cs="Times New Roman"/>
          <w:b/>
          <w:bCs/>
          <w:sz w:val="36"/>
          <w:szCs w:val="36"/>
          <w:lang w:eastAsia="en-GB"/>
        </w:rPr>
      </w:pPr>
      <w:r w:rsidRPr="00262D33">
        <w:rPr>
          <w:rFonts w:ascii="Calibri" w:eastAsia="Times New Roman" w:hAnsi="Calibri" w:cs="Calibri"/>
          <w:b/>
          <w:bCs/>
          <w:i/>
          <w:iCs/>
          <w:color w:val="222222"/>
          <w:sz w:val="26"/>
          <w:szCs w:val="26"/>
          <w:lang w:eastAsia="en-GB"/>
        </w:rPr>
        <w:t>Introduction</w:t>
      </w:r>
    </w:p>
    <w:p w14:paraId="4B26E70E" w14:textId="77777777" w:rsidR="00262D33" w:rsidRPr="00262D33" w:rsidRDefault="00262D33" w:rsidP="00262D33">
      <w:pPr>
        <w:spacing w:after="0" w:line="240" w:lineRule="auto"/>
        <w:rPr>
          <w:rFonts w:ascii="Times New Roman" w:eastAsia="Times New Roman" w:hAnsi="Times New Roman" w:cs="Times New Roman"/>
          <w:sz w:val="24"/>
          <w:szCs w:val="24"/>
          <w:lang w:eastAsia="en-GB"/>
        </w:rPr>
      </w:pPr>
      <w:r w:rsidRPr="00262D33">
        <w:rPr>
          <w:rFonts w:ascii="Times New Roman" w:eastAsia="Times New Roman" w:hAnsi="Times New Roman" w:cs="Times New Roman"/>
          <w:sz w:val="24"/>
          <w:szCs w:val="24"/>
          <w:lang w:eastAsia="en-GB"/>
        </w:rPr>
        <w:br/>
      </w:r>
    </w:p>
    <w:p w14:paraId="2E7AE14C" w14:textId="77777777" w:rsidR="00262D33" w:rsidRPr="00262D33" w:rsidRDefault="00262D33" w:rsidP="00262D33">
      <w:pPr>
        <w:numPr>
          <w:ilvl w:val="0"/>
          <w:numId w:val="17"/>
        </w:numPr>
        <w:spacing w:line="240" w:lineRule="auto"/>
        <w:textAlignment w:val="baseline"/>
        <w:rPr>
          <w:rFonts w:ascii="Calibri" w:eastAsia="Times New Roman" w:hAnsi="Calibri" w:cs="Calibri"/>
          <w:color w:val="000000"/>
          <w:sz w:val="24"/>
          <w:szCs w:val="24"/>
          <w:lang w:eastAsia="en-GB"/>
        </w:rPr>
      </w:pPr>
      <w:r w:rsidRPr="00262D33">
        <w:rPr>
          <w:rFonts w:ascii="Calibri" w:eastAsia="Times New Roman" w:hAnsi="Calibri" w:cs="Calibri"/>
          <w:color w:val="000000"/>
          <w:lang w:eastAsia="en-GB"/>
        </w:rPr>
        <w:t xml:space="preserve">Discovering and creating the best places for bird nest boxes, bat roosting boxes, bee and bumblebee homes/hotels, </w:t>
      </w:r>
      <w:proofErr w:type="gramStart"/>
      <w:r w:rsidRPr="00262D33">
        <w:rPr>
          <w:rFonts w:ascii="Calibri" w:eastAsia="Times New Roman" w:hAnsi="Calibri" w:cs="Calibri"/>
          <w:color w:val="000000"/>
          <w:lang w:eastAsia="en-GB"/>
        </w:rPr>
        <w:t>hedgehog</w:t>
      </w:r>
      <w:proofErr w:type="gramEnd"/>
      <w:r w:rsidRPr="00262D33">
        <w:rPr>
          <w:rFonts w:ascii="Calibri" w:eastAsia="Times New Roman" w:hAnsi="Calibri" w:cs="Calibri"/>
          <w:color w:val="000000"/>
          <w:lang w:eastAsia="en-GB"/>
        </w:rPr>
        <w:t xml:space="preserve"> and amphibian hibernacula.</w:t>
      </w:r>
    </w:p>
    <w:p w14:paraId="3B21F8F3" w14:textId="77777777" w:rsidR="00262D33" w:rsidRPr="00262D33" w:rsidRDefault="00262D33" w:rsidP="00262D33">
      <w:pPr>
        <w:spacing w:after="0" w:line="240" w:lineRule="auto"/>
        <w:rPr>
          <w:rFonts w:ascii="Times New Roman" w:eastAsia="Times New Roman" w:hAnsi="Times New Roman" w:cs="Times New Roman"/>
          <w:sz w:val="24"/>
          <w:szCs w:val="24"/>
          <w:lang w:eastAsia="en-GB"/>
        </w:rPr>
      </w:pPr>
      <w:r w:rsidRPr="00262D33">
        <w:rPr>
          <w:rFonts w:ascii="Calibri" w:eastAsia="Times New Roman" w:hAnsi="Calibri" w:cs="Calibri"/>
          <w:color w:val="000000"/>
          <w:lang w:eastAsia="en-GB"/>
        </w:rPr>
        <w:t>Throughout many of the Biodiversity Villages/Towns projects there will be opportunities to create a range of “homes for wildlife” either in groups or in workshops. This can involve all ages and abilities. Funds could be sought to purchase whatever is needed, but the community may prefer to get together and run regular workshops to bring together expertise and manpower to create a suite of nest boxes to use within the neighbourhood.</w:t>
      </w:r>
    </w:p>
    <w:p w14:paraId="2158620A" w14:textId="77777777" w:rsidR="00262D33" w:rsidRPr="00262D33" w:rsidRDefault="00262D33" w:rsidP="00262D33">
      <w:pPr>
        <w:spacing w:after="0" w:line="240" w:lineRule="auto"/>
        <w:rPr>
          <w:rFonts w:ascii="Times New Roman" w:eastAsia="Times New Roman" w:hAnsi="Times New Roman" w:cs="Times New Roman"/>
          <w:sz w:val="24"/>
          <w:szCs w:val="24"/>
          <w:lang w:eastAsia="en-GB"/>
        </w:rPr>
      </w:pPr>
    </w:p>
    <w:p w14:paraId="56B5D25A" w14:textId="77777777" w:rsidR="00262D33" w:rsidRPr="00262D33" w:rsidRDefault="00262D33" w:rsidP="00262D33">
      <w:pPr>
        <w:spacing w:after="0" w:line="240" w:lineRule="auto"/>
        <w:rPr>
          <w:rFonts w:ascii="Times New Roman" w:eastAsia="Times New Roman" w:hAnsi="Times New Roman" w:cs="Times New Roman"/>
          <w:sz w:val="24"/>
          <w:szCs w:val="24"/>
          <w:lang w:eastAsia="en-GB"/>
        </w:rPr>
      </w:pPr>
      <w:r w:rsidRPr="00262D33">
        <w:rPr>
          <w:rFonts w:ascii="Calibri" w:eastAsia="Times New Roman" w:hAnsi="Calibri" w:cs="Calibri"/>
          <w:color w:val="000000"/>
          <w:lang w:eastAsia="en-GB"/>
        </w:rPr>
        <w:t>There will be opportunities for groups such as the Men’s Sheds to bring together all the materials and equipment needed to make bird nest box and bat roosting box kits so that groups can make up their own boxes to site themselves. These could be sold at cost just to recoup the price of the materials, or to make a profit to invest back into other projects or initiatives.</w:t>
      </w:r>
    </w:p>
    <w:p w14:paraId="1853B3CB" w14:textId="77777777" w:rsidR="00262D33" w:rsidRPr="00262D33" w:rsidRDefault="00262D33" w:rsidP="00262D33">
      <w:pPr>
        <w:spacing w:after="0" w:line="240" w:lineRule="auto"/>
        <w:rPr>
          <w:rFonts w:ascii="Times New Roman" w:eastAsia="Times New Roman" w:hAnsi="Times New Roman" w:cs="Times New Roman"/>
          <w:sz w:val="24"/>
          <w:szCs w:val="24"/>
          <w:lang w:eastAsia="en-GB"/>
        </w:rPr>
      </w:pPr>
    </w:p>
    <w:p w14:paraId="5E253834" w14:textId="77777777" w:rsidR="00262D33" w:rsidRPr="00262D33" w:rsidRDefault="00262D33" w:rsidP="00262D33">
      <w:pPr>
        <w:spacing w:after="0" w:line="240" w:lineRule="auto"/>
        <w:rPr>
          <w:rFonts w:ascii="Times New Roman" w:eastAsia="Times New Roman" w:hAnsi="Times New Roman" w:cs="Times New Roman"/>
          <w:sz w:val="24"/>
          <w:szCs w:val="24"/>
          <w:lang w:eastAsia="en-GB"/>
        </w:rPr>
      </w:pPr>
      <w:r w:rsidRPr="00262D33">
        <w:rPr>
          <w:rFonts w:ascii="Calibri" w:eastAsia="Times New Roman" w:hAnsi="Calibri" w:cs="Calibri"/>
          <w:color w:val="000000"/>
          <w:lang w:eastAsia="en-GB"/>
        </w:rPr>
        <w:t>Workshops could be held where materials and equipment are provided so that people can make their own nest boxes. There is an opportunity to ask volunteers to make two boxes so that they can take one away with them for their own use but donate a second one to the community projects.</w:t>
      </w:r>
    </w:p>
    <w:p w14:paraId="54EA0B57" w14:textId="77777777" w:rsidR="00262D33" w:rsidRPr="00262D33" w:rsidRDefault="00262D33" w:rsidP="00262D33">
      <w:pPr>
        <w:spacing w:after="0" w:line="240" w:lineRule="auto"/>
        <w:rPr>
          <w:rFonts w:ascii="Times New Roman" w:eastAsia="Times New Roman" w:hAnsi="Times New Roman" w:cs="Times New Roman"/>
          <w:sz w:val="24"/>
          <w:szCs w:val="24"/>
          <w:lang w:eastAsia="en-GB"/>
        </w:rPr>
      </w:pPr>
    </w:p>
    <w:p w14:paraId="31C1EA63" w14:textId="77777777" w:rsidR="00262D33" w:rsidRPr="00262D33" w:rsidRDefault="00262D33" w:rsidP="00262D33">
      <w:pPr>
        <w:spacing w:before="40" w:after="0" w:line="240" w:lineRule="auto"/>
        <w:outlineLvl w:val="1"/>
        <w:rPr>
          <w:rFonts w:ascii="Times New Roman" w:eastAsia="Times New Roman" w:hAnsi="Times New Roman" w:cs="Times New Roman"/>
          <w:b/>
          <w:bCs/>
          <w:sz w:val="36"/>
          <w:szCs w:val="36"/>
          <w:lang w:eastAsia="en-GB"/>
        </w:rPr>
      </w:pPr>
      <w:r w:rsidRPr="00262D33">
        <w:rPr>
          <w:rFonts w:ascii="Calibri" w:eastAsia="Times New Roman" w:hAnsi="Calibri" w:cs="Calibri"/>
          <w:b/>
          <w:bCs/>
          <w:i/>
          <w:iCs/>
          <w:color w:val="222222"/>
          <w:sz w:val="26"/>
          <w:szCs w:val="26"/>
          <w:u w:val="single"/>
          <w:lang w:eastAsia="en-GB"/>
        </w:rPr>
        <w:t>How can we go about this?</w:t>
      </w:r>
    </w:p>
    <w:p w14:paraId="7749B360" w14:textId="316D82DB" w:rsidR="00262D33" w:rsidRPr="00731533" w:rsidRDefault="00DE7B03" w:rsidP="00262D33">
      <w:pPr>
        <w:spacing w:after="240" w:line="240" w:lineRule="auto"/>
        <w:rPr>
          <w:rFonts w:ascii="Times New Roman" w:eastAsia="Times New Roman" w:hAnsi="Times New Roman" w:cs="Times New Roman"/>
          <w:color w:val="ED7D31" w:themeColor="accent2"/>
          <w:sz w:val="24"/>
          <w:szCs w:val="24"/>
          <w:lang w:eastAsia="en-GB"/>
        </w:rPr>
      </w:pPr>
      <w:r w:rsidRPr="00731533">
        <w:rPr>
          <w:rFonts w:ascii="Times New Roman" w:eastAsia="Times New Roman" w:hAnsi="Times New Roman" w:cs="Times New Roman"/>
          <w:color w:val="ED7D31" w:themeColor="accent2"/>
          <w:sz w:val="24"/>
          <w:szCs w:val="24"/>
          <w:lang w:eastAsia="en-GB"/>
        </w:rPr>
        <w:t xml:space="preserve">Involve families in the </w:t>
      </w:r>
      <w:r w:rsidR="00971371" w:rsidRPr="00731533">
        <w:rPr>
          <w:rFonts w:ascii="Times New Roman" w:eastAsia="Times New Roman" w:hAnsi="Times New Roman" w:cs="Times New Roman"/>
          <w:color w:val="ED7D31" w:themeColor="accent2"/>
          <w:sz w:val="24"/>
          <w:szCs w:val="24"/>
          <w:lang w:eastAsia="en-GB"/>
        </w:rPr>
        <w:t>School Holiday Activities</w:t>
      </w:r>
      <w:r w:rsidR="00731533">
        <w:rPr>
          <w:rFonts w:ascii="Times New Roman" w:eastAsia="Times New Roman" w:hAnsi="Times New Roman" w:cs="Times New Roman"/>
          <w:color w:val="ED7D31" w:themeColor="accent2"/>
          <w:sz w:val="24"/>
          <w:szCs w:val="24"/>
          <w:lang w:eastAsia="en-GB"/>
        </w:rPr>
        <w:t>.</w:t>
      </w:r>
    </w:p>
    <w:p w14:paraId="61735ACA" w14:textId="77777777" w:rsidR="00262D33" w:rsidRPr="00262D33" w:rsidRDefault="00262D33" w:rsidP="00262D33">
      <w:pPr>
        <w:spacing w:before="40" w:after="0" w:line="240" w:lineRule="auto"/>
        <w:outlineLvl w:val="1"/>
        <w:rPr>
          <w:rFonts w:ascii="Times New Roman" w:eastAsia="Times New Roman" w:hAnsi="Times New Roman" w:cs="Times New Roman"/>
          <w:b/>
          <w:bCs/>
          <w:sz w:val="36"/>
          <w:szCs w:val="36"/>
          <w:lang w:eastAsia="en-GB"/>
        </w:rPr>
      </w:pPr>
      <w:r w:rsidRPr="00262D33">
        <w:rPr>
          <w:rFonts w:ascii="Calibri" w:eastAsia="Times New Roman" w:hAnsi="Calibri" w:cs="Calibri"/>
          <w:b/>
          <w:bCs/>
          <w:i/>
          <w:iCs/>
          <w:color w:val="222222"/>
          <w:sz w:val="26"/>
          <w:szCs w:val="26"/>
          <w:u w:val="single"/>
          <w:lang w:eastAsia="en-GB"/>
        </w:rPr>
        <w:t>Who should we involve?</w:t>
      </w:r>
    </w:p>
    <w:p w14:paraId="216EED66" w14:textId="01EF7E7E" w:rsidR="00262D33" w:rsidRPr="00731533" w:rsidRDefault="00876A59" w:rsidP="00262D33">
      <w:pPr>
        <w:spacing w:after="240" w:line="240" w:lineRule="auto"/>
        <w:rPr>
          <w:rFonts w:ascii="Times New Roman" w:eastAsia="Times New Roman" w:hAnsi="Times New Roman" w:cs="Times New Roman"/>
          <w:color w:val="ED7D31" w:themeColor="accent2"/>
          <w:sz w:val="24"/>
          <w:szCs w:val="24"/>
          <w:lang w:eastAsia="en-GB"/>
        </w:rPr>
      </w:pPr>
      <w:r w:rsidRPr="00731533">
        <w:rPr>
          <w:rFonts w:ascii="Times New Roman" w:eastAsia="Times New Roman" w:hAnsi="Times New Roman" w:cs="Times New Roman"/>
          <w:color w:val="ED7D31" w:themeColor="accent2"/>
          <w:sz w:val="24"/>
          <w:szCs w:val="24"/>
          <w:lang w:eastAsia="en-GB"/>
        </w:rPr>
        <w:t>Men</w:t>
      </w:r>
      <w:r w:rsidR="0003640A" w:rsidRPr="00731533">
        <w:rPr>
          <w:rFonts w:ascii="Times New Roman" w:eastAsia="Times New Roman" w:hAnsi="Times New Roman" w:cs="Times New Roman"/>
          <w:color w:val="ED7D31" w:themeColor="accent2"/>
          <w:sz w:val="24"/>
          <w:szCs w:val="24"/>
          <w:lang w:eastAsia="en-GB"/>
        </w:rPr>
        <w:t>’</w:t>
      </w:r>
      <w:r w:rsidRPr="00731533">
        <w:rPr>
          <w:rFonts w:ascii="Times New Roman" w:eastAsia="Times New Roman" w:hAnsi="Times New Roman" w:cs="Times New Roman"/>
          <w:color w:val="ED7D31" w:themeColor="accent2"/>
          <w:sz w:val="24"/>
          <w:szCs w:val="24"/>
          <w:lang w:eastAsia="en-GB"/>
        </w:rPr>
        <w:t xml:space="preserve">s Shed, </w:t>
      </w:r>
      <w:proofErr w:type="spellStart"/>
      <w:r w:rsidRPr="00731533">
        <w:rPr>
          <w:rFonts w:ascii="Times New Roman" w:eastAsia="Times New Roman" w:hAnsi="Times New Roman" w:cs="Times New Roman"/>
          <w:color w:val="ED7D31" w:themeColor="accent2"/>
          <w:sz w:val="24"/>
          <w:szCs w:val="24"/>
          <w:lang w:eastAsia="en-GB"/>
        </w:rPr>
        <w:t>Wisecraft</w:t>
      </w:r>
      <w:proofErr w:type="spellEnd"/>
      <w:r w:rsidRPr="00731533">
        <w:rPr>
          <w:rFonts w:ascii="Times New Roman" w:eastAsia="Times New Roman" w:hAnsi="Times New Roman" w:cs="Times New Roman"/>
          <w:color w:val="ED7D31" w:themeColor="accent2"/>
          <w:sz w:val="24"/>
          <w:szCs w:val="24"/>
          <w:lang w:eastAsia="en-GB"/>
        </w:rPr>
        <w:t xml:space="preserve">, Greenspace, </w:t>
      </w:r>
      <w:r w:rsidR="007628F8" w:rsidRPr="00731533">
        <w:rPr>
          <w:rFonts w:ascii="Times New Roman" w:eastAsia="Times New Roman" w:hAnsi="Times New Roman" w:cs="Times New Roman"/>
          <w:color w:val="ED7D31" w:themeColor="accent2"/>
          <w:sz w:val="24"/>
          <w:szCs w:val="24"/>
          <w:lang w:eastAsia="en-GB"/>
        </w:rPr>
        <w:t>Climate Cafe</w:t>
      </w:r>
    </w:p>
    <w:p w14:paraId="379618C1" w14:textId="77777777" w:rsidR="00262D33" w:rsidRPr="00262D33" w:rsidRDefault="00262D33" w:rsidP="00262D33">
      <w:pPr>
        <w:spacing w:before="40" w:after="0" w:line="240" w:lineRule="auto"/>
        <w:outlineLvl w:val="1"/>
        <w:rPr>
          <w:rFonts w:ascii="Times New Roman" w:eastAsia="Times New Roman" w:hAnsi="Times New Roman" w:cs="Times New Roman"/>
          <w:b/>
          <w:bCs/>
          <w:sz w:val="36"/>
          <w:szCs w:val="36"/>
          <w:lang w:eastAsia="en-GB"/>
        </w:rPr>
      </w:pPr>
      <w:r w:rsidRPr="00262D33">
        <w:rPr>
          <w:rFonts w:ascii="Calibri" w:eastAsia="Times New Roman" w:hAnsi="Calibri" w:cs="Calibri"/>
          <w:b/>
          <w:bCs/>
          <w:i/>
          <w:iCs/>
          <w:color w:val="222222"/>
          <w:sz w:val="26"/>
          <w:szCs w:val="26"/>
          <w:u w:val="single"/>
          <w:lang w:eastAsia="en-GB"/>
        </w:rPr>
        <w:t>What will it cost?</w:t>
      </w:r>
    </w:p>
    <w:p w14:paraId="14406E85" w14:textId="02470DD9" w:rsidR="00262D33" w:rsidRPr="00C64F6C" w:rsidRDefault="007628F8" w:rsidP="00262D33">
      <w:pPr>
        <w:spacing w:after="240" w:line="240" w:lineRule="auto"/>
        <w:rPr>
          <w:rFonts w:ascii="Times New Roman" w:eastAsia="Times New Roman" w:hAnsi="Times New Roman" w:cs="Times New Roman"/>
          <w:color w:val="00B050"/>
          <w:sz w:val="24"/>
          <w:szCs w:val="24"/>
          <w:lang w:eastAsia="en-GB"/>
        </w:rPr>
      </w:pPr>
      <w:r w:rsidRPr="00731533">
        <w:rPr>
          <w:rFonts w:ascii="Times New Roman" w:eastAsia="Times New Roman" w:hAnsi="Times New Roman" w:cs="Times New Roman"/>
          <w:color w:val="ED7D31" w:themeColor="accent2"/>
          <w:sz w:val="24"/>
          <w:szCs w:val="24"/>
          <w:lang w:eastAsia="en-GB"/>
        </w:rPr>
        <w:t xml:space="preserve">Cost of </w:t>
      </w:r>
      <w:r w:rsidR="00731533">
        <w:rPr>
          <w:rFonts w:ascii="Times New Roman" w:eastAsia="Times New Roman" w:hAnsi="Times New Roman" w:cs="Times New Roman"/>
          <w:color w:val="ED7D31" w:themeColor="accent2"/>
          <w:sz w:val="24"/>
          <w:szCs w:val="24"/>
          <w:lang w:eastAsia="en-GB"/>
        </w:rPr>
        <w:t>materials</w:t>
      </w:r>
      <w:r w:rsidRPr="00731533">
        <w:rPr>
          <w:rFonts w:ascii="Times New Roman" w:eastAsia="Times New Roman" w:hAnsi="Times New Roman" w:cs="Times New Roman"/>
          <w:color w:val="ED7D31" w:themeColor="accent2"/>
          <w:sz w:val="24"/>
          <w:szCs w:val="24"/>
          <w:lang w:eastAsia="en-GB"/>
        </w:rPr>
        <w:t xml:space="preserve"> plus a donation</w:t>
      </w:r>
      <w:r w:rsidR="00C64F6C">
        <w:rPr>
          <w:rFonts w:ascii="Times New Roman" w:eastAsia="Times New Roman" w:hAnsi="Times New Roman" w:cs="Times New Roman"/>
          <w:color w:val="ED7D31" w:themeColor="accent2"/>
          <w:sz w:val="24"/>
          <w:szCs w:val="24"/>
          <w:lang w:eastAsia="en-GB"/>
        </w:rPr>
        <w:t xml:space="preserve"> – </w:t>
      </w:r>
      <w:r w:rsidR="00C64F6C">
        <w:rPr>
          <w:rFonts w:ascii="Times New Roman" w:eastAsia="Times New Roman" w:hAnsi="Times New Roman" w:cs="Times New Roman"/>
          <w:color w:val="00B050"/>
          <w:sz w:val="24"/>
          <w:szCs w:val="24"/>
          <w:lang w:eastAsia="en-GB"/>
        </w:rPr>
        <w:t>could be included in Catherine’s application for funding.</w:t>
      </w:r>
    </w:p>
    <w:p w14:paraId="06DCA5F5" w14:textId="77777777" w:rsidR="00262D33" w:rsidRPr="00262D33" w:rsidRDefault="00262D33" w:rsidP="00262D33">
      <w:pPr>
        <w:spacing w:before="40" w:after="0" w:line="240" w:lineRule="auto"/>
        <w:outlineLvl w:val="1"/>
        <w:rPr>
          <w:rFonts w:ascii="Times New Roman" w:eastAsia="Times New Roman" w:hAnsi="Times New Roman" w:cs="Times New Roman"/>
          <w:b/>
          <w:bCs/>
          <w:sz w:val="36"/>
          <w:szCs w:val="36"/>
          <w:lang w:eastAsia="en-GB"/>
        </w:rPr>
      </w:pPr>
      <w:r w:rsidRPr="00262D33">
        <w:rPr>
          <w:rFonts w:ascii="Calibri" w:eastAsia="Times New Roman" w:hAnsi="Calibri" w:cs="Calibri"/>
          <w:b/>
          <w:bCs/>
          <w:i/>
          <w:iCs/>
          <w:color w:val="000000"/>
          <w:sz w:val="26"/>
          <w:szCs w:val="26"/>
          <w:u w:val="single"/>
          <w:lang w:eastAsia="en-GB"/>
        </w:rPr>
        <w:t>When can it be done? </w:t>
      </w:r>
    </w:p>
    <w:p w14:paraId="59D75FF9" w14:textId="3F83BAA1" w:rsidR="00262D33" w:rsidRPr="00731533" w:rsidRDefault="007628F8" w:rsidP="00262D33">
      <w:pPr>
        <w:spacing w:after="240" w:line="240" w:lineRule="auto"/>
        <w:rPr>
          <w:rFonts w:ascii="Times New Roman" w:eastAsia="Times New Roman" w:hAnsi="Times New Roman" w:cs="Times New Roman"/>
          <w:color w:val="ED7D31" w:themeColor="accent2"/>
          <w:sz w:val="24"/>
          <w:szCs w:val="24"/>
          <w:lang w:eastAsia="en-GB"/>
        </w:rPr>
      </w:pPr>
      <w:r w:rsidRPr="00731533">
        <w:rPr>
          <w:rFonts w:ascii="Times New Roman" w:eastAsia="Times New Roman" w:hAnsi="Times New Roman" w:cs="Times New Roman"/>
          <w:color w:val="ED7D31" w:themeColor="accent2"/>
          <w:sz w:val="24"/>
          <w:szCs w:val="24"/>
          <w:lang w:eastAsia="en-GB"/>
        </w:rPr>
        <w:t>Already started.</w:t>
      </w:r>
    </w:p>
    <w:p w14:paraId="3689C799" w14:textId="77777777" w:rsidR="00262D33" w:rsidRPr="00262D33" w:rsidRDefault="00262D33" w:rsidP="00262D33">
      <w:pPr>
        <w:spacing w:before="40" w:after="0" w:line="240" w:lineRule="auto"/>
        <w:outlineLvl w:val="1"/>
        <w:rPr>
          <w:rFonts w:ascii="Times New Roman" w:eastAsia="Times New Roman" w:hAnsi="Times New Roman" w:cs="Times New Roman"/>
          <w:b/>
          <w:bCs/>
          <w:sz w:val="36"/>
          <w:szCs w:val="36"/>
          <w:lang w:eastAsia="en-GB"/>
        </w:rPr>
      </w:pPr>
      <w:r w:rsidRPr="00262D33">
        <w:rPr>
          <w:rFonts w:ascii="Calibri" w:eastAsia="Times New Roman" w:hAnsi="Calibri" w:cs="Calibri"/>
          <w:b/>
          <w:bCs/>
          <w:i/>
          <w:iCs/>
          <w:color w:val="222222"/>
          <w:sz w:val="26"/>
          <w:szCs w:val="26"/>
          <w:u w:val="single"/>
          <w:lang w:eastAsia="en-GB"/>
        </w:rPr>
        <w:t>Who do we need to help us?</w:t>
      </w:r>
    </w:p>
    <w:p w14:paraId="4FB0A37F" w14:textId="77777777" w:rsidR="00AD0A48" w:rsidRDefault="007628F8" w:rsidP="00A73CB0">
      <w:pPr>
        <w:rPr>
          <w:color w:val="00B050"/>
        </w:rPr>
      </w:pPr>
      <w:r w:rsidRPr="00731533">
        <w:rPr>
          <w:color w:val="ED7D31" w:themeColor="accent2"/>
        </w:rPr>
        <w:t>As above</w:t>
      </w:r>
      <w:r w:rsidR="00C64F6C">
        <w:rPr>
          <w:color w:val="ED7D31" w:themeColor="accent2"/>
        </w:rPr>
        <w:t xml:space="preserve"> – </w:t>
      </w:r>
      <w:r w:rsidR="00C64F6C">
        <w:rPr>
          <w:color w:val="00B050"/>
        </w:rPr>
        <w:t>would we ask Danielle to get involved too?</w:t>
      </w:r>
    </w:p>
    <w:p w14:paraId="49731223" w14:textId="77777777" w:rsidR="00AD0A48" w:rsidRDefault="00AD0A48">
      <w:pPr>
        <w:rPr>
          <w:color w:val="00B050"/>
        </w:rPr>
      </w:pPr>
      <w:r>
        <w:rPr>
          <w:color w:val="00B050"/>
        </w:rPr>
        <w:br w:type="page"/>
      </w:r>
    </w:p>
    <w:p w14:paraId="2A74BC98" w14:textId="77777777" w:rsidR="00115C7B" w:rsidRPr="00115C7B" w:rsidRDefault="00115C7B" w:rsidP="00115C7B">
      <w:pPr>
        <w:spacing w:before="240" w:after="0" w:line="240" w:lineRule="auto"/>
        <w:jc w:val="center"/>
        <w:outlineLvl w:val="0"/>
        <w:rPr>
          <w:rFonts w:ascii="Times New Roman" w:eastAsia="Times New Roman" w:hAnsi="Times New Roman" w:cs="Times New Roman"/>
          <w:b/>
          <w:bCs/>
          <w:kern w:val="36"/>
          <w:sz w:val="48"/>
          <w:szCs w:val="48"/>
          <w:lang w:eastAsia="en-GB"/>
        </w:rPr>
      </w:pPr>
      <w:r w:rsidRPr="00115C7B">
        <w:rPr>
          <w:rFonts w:ascii="Calibri" w:eastAsia="Times New Roman" w:hAnsi="Calibri" w:cs="Calibri"/>
          <w:b/>
          <w:bCs/>
          <w:color w:val="000000"/>
          <w:kern w:val="36"/>
          <w:sz w:val="32"/>
          <w:szCs w:val="32"/>
          <w:lang w:eastAsia="en-GB"/>
        </w:rPr>
        <w:lastRenderedPageBreak/>
        <w:t>“10% for Wildlife” (PKC)</w:t>
      </w:r>
    </w:p>
    <w:p w14:paraId="5B73DAEC" w14:textId="77777777" w:rsidR="00115C7B" w:rsidRPr="00115C7B" w:rsidRDefault="00115C7B" w:rsidP="00115C7B">
      <w:pPr>
        <w:spacing w:after="0" w:line="240" w:lineRule="auto"/>
        <w:rPr>
          <w:rFonts w:ascii="Times New Roman" w:eastAsia="Times New Roman" w:hAnsi="Times New Roman" w:cs="Times New Roman"/>
          <w:sz w:val="24"/>
          <w:szCs w:val="24"/>
          <w:lang w:eastAsia="en-GB"/>
        </w:rPr>
      </w:pPr>
    </w:p>
    <w:p w14:paraId="06A2896C" w14:textId="77777777" w:rsidR="00115C7B" w:rsidRPr="00115C7B" w:rsidRDefault="00115C7B" w:rsidP="00115C7B">
      <w:pPr>
        <w:spacing w:before="40" w:after="0" w:line="240" w:lineRule="auto"/>
        <w:outlineLvl w:val="1"/>
        <w:rPr>
          <w:rFonts w:ascii="Times New Roman" w:eastAsia="Times New Roman" w:hAnsi="Times New Roman" w:cs="Times New Roman"/>
          <w:b/>
          <w:bCs/>
          <w:sz w:val="36"/>
          <w:szCs w:val="36"/>
          <w:lang w:eastAsia="en-GB"/>
        </w:rPr>
      </w:pPr>
      <w:r w:rsidRPr="00115C7B">
        <w:rPr>
          <w:rFonts w:ascii="Calibri" w:eastAsia="Times New Roman" w:hAnsi="Calibri" w:cs="Calibri"/>
          <w:b/>
          <w:bCs/>
          <w:i/>
          <w:iCs/>
          <w:color w:val="222222"/>
          <w:sz w:val="26"/>
          <w:szCs w:val="26"/>
          <w:u w:val="single"/>
          <w:lang w:eastAsia="en-GB"/>
        </w:rPr>
        <w:t>Introduction</w:t>
      </w:r>
    </w:p>
    <w:p w14:paraId="247EA71D" w14:textId="77777777" w:rsidR="00115C7B" w:rsidRPr="00115C7B" w:rsidRDefault="00115C7B" w:rsidP="00115C7B">
      <w:pPr>
        <w:spacing w:after="0" w:line="240" w:lineRule="auto"/>
        <w:rPr>
          <w:rFonts w:ascii="Times New Roman" w:eastAsia="Times New Roman" w:hAnsi="Times New Roman" w:cs="Times New Roman"/>
          <w:sz w:val="24"/>
          <w:szCs w:val="24"/>
          <w:lang w:eastAsia="en-GB"/>
        </w:rPr>
      </w:pPr>
    </w:p>
    <w:p w14:paraId="29DDC3D3" w14:textId="77777777" w:rsidR="00115C7B" w:rsidRPr="00115C7B" w:rsidRDefault="00115C7B" w:rsidP="00115C7B">
      <w:pPr>
        <w:spacing w:after="0" w:line="240" w:lineRule="auto"/>
        <w:rPr>
          <w:rFonts w:ascii="Times New Roman" w:eastAsia="Times New Roman" w:hAnsi="Times New Roman" w:cs="Times New Roman"/>
          <w:sz w:val="24"/>
          <w:szCs w:val="24"/>
          <w:lang w:eastAsia="en-GB"/>
        </w:rPr>
      </w:pPr>
      <w:r w:rsidRPr="00115C7B">
        <w:rPr>
          <w:rFonts w:ascii="Calibri" w:eastAsia="Times New Roman" w:hAnsi="Calibri" w:cs="Calibri"/>
          <w:color w:val="000000"/>
          <w:lang w:eastAsia="en-GB"/>
        </w:rPr>
        <w:t xml:space="preserve">This follows on from the Urban Greenspace projects proposals earlier. The TBP is working with PKC to review the potential to make this project viable. In the </w:t>
      </w:r>
      <w:proofErr w:type="gramStart"/>
      <w:r w:rsidRPr="00115C7B">
        <w:rPr>
          <w:rFonts w:ascii="Calibri" w:eastAsia="Times New Roman" w:hAnsi="Calibri" w:cs="Calibri"/>
          <w:color w:val="000000"/>
          <w:lang w:eastAsia="en-GB"/>
        </w:rPr>
        <w:t>meantime</w:t>
      </w:r>
      <w:proofErr w:type="gramEnd"/>
      <w:r w:rsidRPr="00115C7B">
        <w:rPr>
          <w:rFonts w:ascii="Calibri" w:eastAsia="Times New Roman" w:hAnsi="Calibri" w:cs="Calibri"/>
          <w:color w:val="000000"/>
          <w:lang w:eastAsia="en-GB"/>
        </w:rPr>
        <w:t xml:space="preserve"> if you can recommend PKC-owned greenspace areas for different management to enhance biodiversity, please contact the TBP initially with your ideas.</w:t>
      </w:r>
    </w:p>
    <w:p w14:paraId="3BAE49A6" w14:textId="77777777" w:rsidR="00115C7B" w:rsidRPr="00115C7B" w:rsidRDefault="00115C7B" w:rsidP="00115C7B">
      <w:pPr>
        <w:spacing w:after="0" w:line="240" w:lineRule="auto"/>
        <w:rPr>
          <w:rFonts w:ascii="Times New Roman" w:eastAsia="Times New Roman" w:hAnsi="Times New Roman" w:cs="Times New Roman"/>
          <w:sz w:val="24"/>
          <w:szCs w:val="24"/>
          <w:lang w:eastAsia="en-GB"/>
        </w:rPr>
      </w:pPr>
      <w:r w:rsidRPr="00115C7B">
        <w:rPr>
          <w:rFonts w:ascii="Times New Roman" w:eastAsia="Times New Roman" w:hAnsi="Times New Roman" w:cs="Times New Roman"/>
          <w:sz w:val="24"/>
          <w:szCs w:val="24"/>
          <w:lang w:eastAsia="en-GB"/>
        </w:rPr>
        <w:br/>
      </w:r>
    </w:p>
    <w:p w14:paraId="284C3089" w14:textId="77777777" w:rsidR="00115C7B" w:rsidRPr="00115C7B" w:rsidRDefault="00115C7B" w:rsidP="00115C7B">
      <w:pPr>
        <w:numPr>
          <w:ilvl w:val="0"/>
          <w:numId w:val="3"/>
        </w:numPr>
        <w:spacing w:line="240" w:lineRule="auto"/>
        <w:textAlignment w:val="baseline"/>
        <w:rPr>
          <w:rFonts w:ascii="Arial" w:eastAsia="Times New Roman" w:hAnsi="Arial" w:cs="Arial"/>
          <w:color w:val="000000"/>
          <w:sz w:val="24"/>
          <w:szCs w:val="24"/>
          <w:lang w:eastAsia="en-GB"/>
        </w:rPr>
      </w:pPr>
      <w:r w:rsidRPr="00115C7B">
        <w:rPr>
          <w:rFonts w:ascii="Calibri" w:eastAsia="Times New Roman" w:hAnsi="Calibri" w:cs="Calibri"/>
          <w:color w:val="000000"/>
          <w:lang w:eastAsia="en-GB"/>
        </w:rPr>
        <w:t>Greenspace/climate change opportunities – mapping potential wildlife corridors (blue/green corridors), new native tree/orchard planting, edible hedges, wildflower verges and food growing projects in parks, etc. In all, looking to consider managing 10% of all urban greenspace for biodiversity gain.</w:t>
      </w:r>
    </w:p>
    <w:p w14:paraId="0DEEB956" w14:textId="77777777" w:rsidR="00115C7B" w:rsidRPr="00115C7B" w:rsidRDefault="00115C7B" w:rsidP="00115C7B">
      <w:pPr>
        <w:spacing w:after="0" w:line="240" w:lineRule="auto"/>
        <w:rPr>
          <w:rFonts w:ascii="Times New Roman" w:eastAsia="Times New Roman" w:hAnsi="Times New Roman" w:cs="Times New Roman"/>
          <w:sz w:val="24"/>
          <w:szCs w:val="24"/>
          <w:lang w:eastAsia="en-GB"/>
        </w:rPr>
      </w:pPr>
    </w:p>
    <w:p w14:paraId="1A48C93F" w14:textId="77777777" w:rsidR="00115C7B" w:rsidRPr="00115C7B" w:rsidRDefault="00115C7B" w:rsidP="00115C7B">
      <w:pPr>
        <w:spacing w:before="40" w:after="0" w:line="240" w:lineRule="auto"/>
        <w:outlineLvl w:val="1"/>
        <w:rPr>
          <w:rFonts w:ascii="Times New Roman" w:eastAsia="Times New Roman" w:hAnsi="Times New Roman" w:cs="Times New Roman"/>
          <w:b/>
          <w:bCs/>
          <w:sz w:val="36"/>
          <w:szCs w:val="36"/>
          <w:lang w:eastAsia="en-GB"/>
        </w:rPr>
      </w:pPr>
      <w:r w:rsidRPr="00115C7B">
        <w:rPr>
          <w:rFonts w:ascii="Calibri" w:eastAsia="Times New Roman" w:hAnsi="Calibri" w:cs="Calibri"/>
          <w:b/>
          <w:bCs/>
          <w:i/>
          <w:iCs/>
          <w:color w:val="222222"/>
          <w:sz w:val="26"/>
          <w:szCs w:val="26"/>
          <w:u w:val="single"/>
          <w:lang w:eastAsia="en-GB"/>
        </w:rPr>
        <w:t>How can we go about this?</w:t>
      </w:r>
    </w:p>
    <w:p w14:paraId="755D47C8" w14:textId="02775BCF" w:rsidR="00115C7B" w:rsidRPr="00C64F6C" w:rsidRDefault="00F4036A" w:rsidP="00115C7B">
      <w:pPr>
        <w:spacing w:after="240" w:line="240" w:lineRule="auto"/>
        <w:rPr>
          <w:rFonts w:ascii="Times New Roman" w:eastAsia="Times New Roman" w:hAnsi="Times New Roman" w:cs="Times New Roman"/>
          <w:color w:val="00B050"/>
          <w:sz w:val="24"/>
          <w:szCs w:val="24"/>
          <w:lang w:eastAsia="en-GB"/>
        </w:rPr>
      </w:pPr>
      <w:r w:rsidRPr="00D4055D">
        <w:rPr>
          <w:rFonts w:ascii="Times New Roman" w:eastAsia="Times New Roman" w:hAnsi="Times New Roman" w:cs="Times New Roman"/>
          <w:color w:val="ED7D31" w:themeColor="accent2"/>
          <w:sz w:val="24"/>
          <w:szCs w:val="24"/>
          <w:lang w:eastAsia="en-GB"/>
        </w:rPr>
        <w:t xml:space="preserve">Open Spaces group brought together to </w:t>
      </w:r>
      <w:r w:rsidR="004A0EE8" w:rsidRPr="00D4055D">
        <w:rPr>
          <w:rFonts w:ascii="Times New Roman" w:eastAsia="Times New Roman" w:hAnsi="Times New Roman" w:cs="Times New Roman"/>
          <w:color w:val="ED7D31" w:themeColor="accent2"/>
          <w:sz w:val="24"/>
          <w:szCs w:val="24"/>
          <w:lang w:eastAsia="en-GB"/>
        </w:rPr>
        <w:t>pool resources</w:t>
      </w:r>
      <w:r w:rsidR="00C64F6C">
        <w:rPr>
          <w:rFonts w:ascii="Times New Roman" w:eastAsia="Times New Roman" w:hAnsi="Times New Roman" w:cs="Times New Roman"/>
          <w:color w:val="ED7D31" w:themeColor="accent2"/>
          <w:sz w:val="24"/>
          <w:szCs w:val="24"/>
          <w:lang w:eastAsia="en-GB"/>
        </w:rPr>
        <w:t xml:space="preserve"> – </w:t>
      </w:r>
      <w:r w:rsidR="00C64F6C">
        <w:rPr>
          <w:rFonts w:ascii="Times New Roman" w:eastAsia="Times New Roman" w:hAnsi="Times New Roman" w:cs="Times New Roman"/>
          <w:color w:val="00B050"/>
          <w:sz w:val="24"/>
          <w:szCs w:val="24"/>
          <w:lang w:eastAsia="en-GB"/>
        </w:rPr>
        <w:t>we have a lot of info already. Also, how about a group studying the maps together and identifying corridors, spaces for planting &amp; for food growing?</w:t>
      </w:r>
    </w:p>
    <w:p w14:paraId="1697B1F4" w14:textId="77777777" w:rsidR="00115C7B" w:rsidRPr="00115C7B" w:rsidRDefault="00115C7B" w:rsidP="00115C7B">
      <w:pPr>
        <w:spacing w:before="40" w:after="0" w:line="240" w:lineRule="auto"/>
        <w:outlineLvl w:val="1"/>
        <w:rPr>
          <w:rFonts w:ascii="Times New Roman" w:eastAsia="Times New Roman" w:hAnsi="Times New Roman" w:cs="Times New Roman"/>
          <w:b/>
          <w:bCs/>
          <w:sz w:val="36"/>
          <w:szCs w:val="36"/>
          <w:lang w:eastAsia="en-GB"/>
        </w:rPr>
      </w:pPr>
      <w:r w:rsidRPr="00115C7B">
        <w:rPr>
          <w:rFonts w:ascii="Calibri" w:eastAsia="Times New Roman" w:hAnsi="Calibri" w:cs="Calibri"/>
          <w:b/>
          <w:bCs/>
          <w:i/>
          <w:iCs/>
          <w:color w:val="222222"/>
          <w:sz w:val="26"/>
          <w:szCs w:val="26"/>
          <w:u w:val="single"/>
          <w:lang w:eastAsia="en-GB"/>
        </w:rPr>
        <w:t>Who should we involve?</w:t>
      </w:r>
    </w:p>
    <w:p w14:paraId="54929F80" w14:textId="7FE6BDC5" w:rsidR="00115C7B" w:rsidRPr="00D4055D" w:rsidRDefault="003D58F3" w:rsidP="003D58F3">
      <w:pPr>
        <w:spacing w:after="240" w:line="240" w:lineRule="auto"/>
        <w:rPr>
          <w:rFonts w:ascii="Times New Roman" w:eastAsia="Times New Roman" w:hAnsi="Times New Roman" w:cs="Times New Roman"/>
          <w:color w:val="ED7D31" w:themeColor="accent2"/>
          <w:sz w:val="24"/>
          <w:szCs w:val="24"/>
          <w:lang w:eastAsia="en-GB"/>
        </w:rPr>
      </w:pPr>
      <w:r w:rsidRPr="00D4055D">
        <w:rPr>
          <w:rFonts w:ascii="Times New Roman" w:eastAsia="Times New Roman" w:hAnsi="Times New Roman" w:cs="Times New Roman"/>
          <w:color w:val="ED7D31" w:themeColor="accent2"/>
          <w:sz w:val="24"/>
          <w:szCs w:val="24"/>
          <w:lang w:eastAsia="en-GB"/>
        </w:rPr>
        <w:t xml:space="preserve">Open spaces group is made up of Blair in Bloom, BRAN, Greenspace, </w:t>
      </w:r>
      <w:proofErr w:type="spellStart"/>
      <w:r w:rsidRPr="00D4055D">
        <w:rPr>
          <w:rFonts w:ascii="Times New Roman" w:eastAsia="Times New Roman" w:hAnsi="Times New Roman" w:cs="Times New Roman"/>
          <w:color w:val="ED7D31" w:themeColor="accent2"/>
          <w:sz w:val="24"/>
          <w:szCs w:val="24"/>
          <w:lang w:eastAsia="en-GB"/>
        </w:rPr>
        <w:t>ProCom</w:t>
      </w:r>
      <w:proofErr w:type="spellEnd"/>
      <w:r w:rsidRPr="00D4055D">
        <w:rPr>
          <w:rFonts w:ascii="Times New Roman" w:eastAsia="Times New Roman" w:hAnsi="Times New Roman" w:cs="Times New Roman"/>
          <w:color w:val="ED7D31" w:themeColor="accent2"/>
          <w:sz w:val="24"/>
          <w:szCs w:val="24"/>
          <w:lang w:eastAsia="en-GB"/>
        </w:rPr>
        <w:t>, Climate Café, BRCFC</w:t>
      </w:r>
    </w:p>
    <w:p w14:paraId="17FDE4BE" w14:textId="77777777" w:rsidR="00115C7B" w:rsidRPr="00115C7B" w:rsidRDefault="00115C7B" w:rsidP="00115C7B">
      <w:pPr>
        <w:spacing w:before="40" w:after="0" w:line="240" w:lineRule="auto"/>
        <w:outlineLvl w:val="1"/>
        <w:rPr>
          <w:rFonts w:ascii="Times New Roman" w:eastAsia="Times New Roman" w:hAnsi="Times New Roman" w:cs="Times New Roman"/>
          <w:b/>
          <w:bCs/>
          <w:sz w:val="36"/>
          <w:szCs w:val="36"/>
          <w:lang w:eastAsia="en-GB"/>
        </w:rPr>
      </w:pPr>
      <w:r w:rsidRPr="00115C7B">
        <w:rPr>
          <w:rFonts w:ascii="Calibri" w:eastAsia="Times New Roman" w:hAnsi="Calibri" w:cs="Calibri"/>
          <w:b/>
          <w:bCs/>
          <w:i/>
          <w:iCs/>
          <w:color w:val="222222"/>
          <w:sz w:val="26"/>
          <w:szCs w:val="26"/>
          <w:u w:val="single"/>
          <w:lang w:eastAsia="en-GB"/>
        </w:rPr>
        <w:t>What will it cost?</w:t>
      </w:r>
    </w:p>
    <w:p w14:paraId="023D0E71" w14:textId="416FABBE" w:rsidR="00115C7B" w:rsidRPr="00C64F6C" w:rsidRDefault="00C64F6C" w:rsidP="00115C7B">
      <w:pPr>
        <w:spacing w:after="240" w:line="240" w:lineRule="auto"/>
        <w:rPr>
          <w:rFonts w:ascii="Times New Roman" w:eastAsia="Times New Roman" w:hAnsi="Times New Roman" w:cs="Times New Roman"/>
          <w:color w:val="00B050"/>
          <w:sz w:val="24"/>
          <w:szCs w:val="24"/>
          <w:lang w:eastAsia="en-GB"/>
        </w:rPr>
      </w:pPr>
      <w:r>
        <w:rPr>
          <w:rFonts w:ascii="Times New Roman" w:eastAsia="Times New Roman" w:hAnsi="Times New Roman" w:cs="Times New Roman"/>
          <w:color w:val="00B050"/>
          <w:sz w:val="24"/>
          <w:szCs w:val="24"/>
          <w:lang w:eastAsia="en-GB"/>
        </w:rPr>
        <w:t>If we can put a cost on this, we could ask CL to include it in hew bid.</w:t>
      </w:r>
    </w:p>
    <w:p w14:paraId="7B5FA81D" w14:textId="77777777" w:rsidR="00115C7B" w:rsidRPr="00115C7B" w:rsidRDefault="00115C7B" w:rsidP="00115C7B">
      <w:pPr>
        <w:spacing w:before="40" w:after="0" w:line="240" w:lineRule="auto"/>
        <w:outlineLvl w:val="1"/>
        <w:rPr>
          <w:rFonts w:ascii="Times New Roman" w:eastAsia="Times New Roman" w:hAnsi="Times New Roman" w:cs="Times New Roman"/>
          <w:b/>
          <w:bCs/>
          <w:sz w:val="36"/>
          <w:szCs w:val="36"/>
          <w:lang w:eastAsia="en-GB"/>
        </w:rPr>
      </w:pPr>
      <w:r w:rsidRPr="00115C7B">
        <w:rPr>
          <w:rFonts w:ascii="Calibri" w:eastAsia="Times New Roman" w:hAnsi="Calibri" w:cs="Calibri"/>
          <w:b/>
          <w:bCs/>
          <w:i/>
          <w:iCs/>
          <w:color w:val="000000"/>
          <w:sz w:val="26"/>
          <w:szCs w:val="26"/>
          <w:u w:val="single"/>
          <w:lang w:eastAsia="en-GB"/>
        </w:rPr>
        <w:t>When can it be done? </w:t>
      </w:r>
    </w:p>
    <w:p w14:paraId="1FC1610B" w14:textId="03965640" w:rsidR="00115C7B" w:rsidRPr="00D4055D" w:rsidRDefault="003D58F3" w:rsidP="00115C7B">
      <w:pPr>
        <w:spacing w:after="240" w:line="240" w:lineRule="auto"/>
        <w:rPr>
          <w:rFonts w:ascii="Times New Roman" w:eastAsia="Times New Roman" w:hAnsi="Times New Roman" w:cs="Times New Roman"/>
          <w:color w:val="ED7D31" w:themeColor="accent2"/>
          <w:sz w:val="24"/>
          <w:szCs w:val="24"/>
          <w:lang w:eastAsia="en-GB"/>
        </w:rPr>
      </w:pPr>
      <w:r w:rsidRPr="00D4055D">
        <w:rPr>
          <w:rFonts w:ascii="Times New Roman" w:eastAsia="Times New Roman" w:hAnsi="Times New Roman" w:cs="Times New Roman"/>
          <w:color w:val="ED7D31" w:themeColor="accent2"/>
          <w:sz w:val="24"/>
          <w:szCs w:val="24"/>
          <w:lang w:eastAsia="en-GB"/>
        </w:rPr>
        <w:t>A review of the open spaces in Blairgowrie and Rattray has been carried out</w:t>
      </w:r>
      <w:r w:rsidR="00EF140D" w:rsidRPr="00D4055D">
        <w:rPr>
          <w:rFonts w:ascii="Times New Roman" w:eastAsia="Times New Roman" w:hAnsi="Times New Roman" w:cs="Times New Roman"/>
          <w:color w:val="ED7D31" w:themeColor="accent2"/>
          <w:sz w:val="24"/>
          <w:szCs w:val="24"/>
          <w:lang w:eastAsia="en-GB"/>
        </w:rPr>
        <w:t>. Next meeting will be to discuss the list, what to do where and timescales</w:t>
      </w:r>
    </w:p>
    <w:p w14:paraId="58B49AD1" w14:textId="77777777" w:rsidR="00115C7B" w:rsidRPr="00115C7B" w:rsidRDefault="00115C7B" w:rsidP="00115C7B">
      <w:pPr>
        <w:spacing w:before="40" w:after="0" w:line="240" w:lineRule="auto"/>
        <w:outlineLvl w:val="1"/>
        <w:rPr>
          <w:rFonts w:ascii="Times New Roman" w:eastAsia="Times New Roman" w:hAnsi="Times New Roman" w:cs="Times New Roman"/>
          <w:b/>
          <w:bCs/>
          <w:sz w:val="36"/>
          <w:szCs w:val="36"/>
          <w:lang w:eastAsia="en-GB"/>
        </w:rPr>
      </w:pPr>
      <w:r w:rsidRPr="00115C7B">
        <w:rPr>
          <w:rFonts w:ascii="Calibri" w:eastAsia="Times New Roman" w:hAnsi="Calibri" w:cs="Calibri"/>
          <w:b/>
          <w:bCs/>
          <w:i/>
          <w:iCs/>
          <w:color w:val="222222"/>
          <w:sz w:val="26"/>
          <w:szCs w:val="26"/>
          <w:u w:val="single"/>
          <w:lang w:eastAsia="en-GB"/>
        </w:rPr>
        <w:t>Who do we need to help us?</w:t>
      </w:r>
    </w:p>
    <w:p w14:paraId="23A42A21" w14:textId="7CD0D5BE" w:rsidR="00115C7B" w:rsidRPr="00D4055D" w:rsidRDefault="00EF140D" w:rsidP="00115C7B">
      <w:pPr>
        <w:spacing w:after="240" w:line="240" w:lineRule="auto"/>
        <w:rPr>
          <w:rFonts w:ascii="Times New Roman" w:eastAsia="Times New Roman" w:hAnsi="Times New Roman" w:cs="Times New Roman"/>
          <w:color w:val="ED7D31" w:themeColor="accent2"/>
          <w:sz w:val="24"/>
          <w:szCs w:val="24"/>
          <w:lang w:eastAsia="en-GB"/>
        </w:rPr>
      </w:pPr>
      <w:r w:rsidRPr="00D4055D">
        <w:rPr>
          <w:rFonts w:ascii="Times New Roman" w:eastAsia="Times New Roman" w:hAnsi="Times New Roman" w:cs="Times New Roman"/>
          <w:color w:val="ED7D31" w:themeColor="accent2"/>
          <w:sz w:val="24"/>
          <w:szCs w:val="24"/>
          <w:lang w:eastAsia="en-GB"/>
        </w:rPr>
        <w:t>As above</w:t>
      </w:r>
    </w:p>
    <w:p w14:paraId="6BF10489" w14:textId="77777777" w:rsidR="00115C7B" w:rsidRPr="00115C7B" w:rsidRDefault="00115C7B" w:rsidP="00115C7B">
      <w:pPr>
        <w:spacing w:before="40" w:after="0" w:line="240" w:lineRule="auto"/>
        <w:outlineLvl w:val="1"/>
        <w:rPr>
          <w:rFonts w:ascii="Times New Roman" w:eastAsia="Times New Roman" w:hAnsi="Times New Roman" w:cs="Times New Roman"/>
          <w:b/>
          <w:bCs/>
          <w:sz w:val="36"/>
          <w:szCs w:val="36"/>
          <w:lang w:eastAsia="en-GB"/>
        </w:rPr>
      </w:pPr>
      <w:r w:rsidRPr="00115C7B">
        <w:rPr>
          <w:rFonts w:ascii="Calibri" w:eastAsia="Times New Roman" w:hAnsi="Calibri" w:cs="Calibri"/>
          <w:b/>
          <w:bCs/>
          <w:i/>
          <w:iCs/>
          <w:color w:val="222222"/>
          <w:sz w:val="26"/>
          <w:szCs w:val="26"/>
          <w:u w:val="single"/>
          <w:lang w:eastAsia="en-GB"/>
        </w:rPr>
        <w:t>Further information</w:t>
      </w:r>
    </w:p>
    <w:p w14:paraId="6EB7FD11" w14:textId="237479E0" w:rsidR="00115C7B" w:rsidRDefault="00115C7B" w:rsidP="00A73CB0"/>
    <w:p w14:paraId="4674543A" w14:textId="67DFEFB8" w:rsidR="00AD0A48" w:rsidRDefault="00AD0A48">
      <w:r>
        <w:br w:type="page"/>
      </w:r>
    </w:p>
    <w:p w14:paraId="7FA4DB44" w14:textId="31B984E7" w:rsidR="00267B49" w:rsidRPr="00267B49" w:rsidRDefault="00267B49" w:rsidP="00267B49">
      <w:pPr>
        <w:spacing w:before="240" w:after="0" w:line="240" w:lineRule="auto"/>
        <w:jc w:val="center"/>
        <w:outlineLvl w:val="0"/>
        <w:rPr>
          <w:rFonts w:ascii="Times New Roman" w:eastAsia="Times New Roman" w:hAnsi="Times New Roman" w:cs="Times New Roman"/>
          <w:b/>
          <w:bCs/>
          <w:kern w:val="36"/>
          <w:sz w:val="48"/>
          <w:szCs w:val="48"/>
          <w:lang w:eastAsia="en-GB"/>
        </w:rPr>
      </w:pPr>
      <w:r w:rsidRPr="00267B49">
        <w:rPr>
          <w:rFonts w:ascii="Calibri" w:eastAsia="Times New Roman" w:hAnsi="Calibri" w:cs="Calibri"/>
          <w:b/>
          <w:bCs/>
          <w:color w:val="000000"/>
          <w:kern w:val="36"/>
          <w:sz w:val="32"/>
          <w:szCs w:val="32"/>
          <w:lang w:eastAsia="en-GB"/>
        </w:rPr>
        <w:lastRenderedPageBreak/>
        <w:t>Safeguarding our Pollinators</w:t>
      </w:r>
    </w:p>
    <w:p w14:paraId="727CB603"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355F8A1A" w14:textId="77777777" w:rsidR="00267B49" w:rsidRPr="00267B49" w:rsidRDefault="00267B49" w:rsidP="00267B49">
      <w:pPr>
        <w:spacing w:before="40" w:after="0" w:line="240" w:lineRule="auto"/>
        <w:outlineLvl w:val="1"/>
        <w:rPr>
          <w:rFonts w:ascii="Times New Roman" w:eastAsia="Times New Roman" w:hAnsi="Times New Roman" w:cs="Times New Roman"/>
          <w:b/>
          <w:bCs/>
          <w:sz w:val="36"/>
          <w:szCs w:val="36"/>
          <w:lang w:eastAsia="en-GB"/>
        </w:rPr>
      </w:pPr>
      <w:r w:rsidRPr="00267B49">
        <w:rPr>
          <w:rFonts w:ascii="Calibri" w:eastAsia="Times New Roman" w:hAnsi="Calibri" w:cs="Calibri"/>
          <w:b/>
          <w:bCs/>
          <w:i/>
          <w:iCs/>
          <w:color w:val="222222"/>
          <w:sz w:val="26"/>
          <w:szCs w:val="26"/>
          <w:u w:val="single"/>
          <w:lang w:eastAsia="en-GB"/>
        </w:rPr>
        <w:t>Introduction</w:t>
      </w:r>
    </w:p>
    <w:p w14:paraId="2D41C869"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4FB22A20"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r w:rsidRPr="00267B49">
        <w:rPr>
          <w:rFonts w:ascii="Calibri" w:eastAsia="Times New Roman" w:hAnsi="Calibri" w:cs="Calibri"/>
          <w:color w:val="000000"/>
          <w:lang w:eastAsia="en-GB"/>
        </w:rPr>
        <w:t xml:space="preserve">There are many opportunities in urban surroundings to create pollinator-friendly areas. It can be achieved at the small-scale - such as ensuring plants used in a private gardens, school grounds or </w:t>
      </w:r>
      <w:proofErr w:type="gramStart"/>
      <w:r w:rsidRPr="00267B49">
        <w:rPr>
          <w:rFonts w:ascii="Calibri" w:eastAsia="Times New Roman" w:hAnsi="Calibri" w:cs="Calibri"/>
          <w:color w:val="000000"/>
          <w:lang w:eastAsia="en-GB"/>
        </w:rPr>
        <w:t>in  park</w:t>
      </w:r>
      <w:proofErr w:type="gramEnd"/>
      <w:r w:rsidRPr="00267B49">
        <w:rPr>
          <w:rFonts w:ascii="Calibri" w:eastAsia="Times New Roman" w:hAnsi="Calibri" w:cs="Calibri"/>
          <w:color w:val="000000"/>
          <w:lang w:eastAsia="en-GB"/>
        </w:rPr>
        <w:t xml:space="preserve"> herbaceous borders provide pollinators with nectar and pollen. It can be large-scale as in creating and managing species-rich grassland, where appropriate, in our parks or working with others to create miles of B-Lines across counties and regions. </w:t>
      </w:r>
    </w:p>
    <w:p w14:paraId="0107007F"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04AAA6B6"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r w:rsidRPr="00267B49">
        <w:rPr>
          <w:rFonts w:ascii="Calibri" w:eastAsia="Times New Roman" w:hAnsi="Calibri" w:cs="Calibri"/>
          <w:color w:val="000000"/>
          <w:lang w:eastAsia="en-GB"/>
        </w:rPr>
        <w:t xml:space="preserve">Such plantings do not preclude using garden plants; they may be non-native but many of them are superb for pollinators (bumblebees, hoverflies, bee flies, </w:t>
      </w:r>
      <w:proofErr w:type="gramStart"/>
      <w:r w:rsidRPr="00267B49">
        <w:rPr>
          <w:rFonts w:ascii="Calibri" w:eastAsia="Times New Roman" w:hAnsi="Calibri" w:cs="Calibri"/>
          <w:color w:val="000000"/>
          <w:lang w:eastAsia="en-GB"/>
        </w:rPr>
        <w:t>butterflies</w:t>
      </w:r>
      <w:proofErr w:type="gramEnd"/>
      <w:r w:rsidRPr="00267B49">
        <w:rPr>
          <w:rFonts w:ascii="Calibri" w:eastAsia="Times New Roman" w:hAnsi="Calibri" w:cs="Calibri"/>
          <w:color w:val="000000"/>
          <w:lang w:eastAsia="en-GB"/>
        </w:rPr>
        <w:t xml:space="preserve"> and moths) – such as lavender, </w:t>
      </w:r>
      <w:proofErr w:type="spellStart"/>
      <w:r w:rsidRPr="00267B49">
        <w:rPr>
          <w:rFonts w:ascii="Calibri" w:eastAsia="Times New Roman" w:hAnsi="Calibri" w:cs="Calibri"/>
          <w:color w:val="000000"/>
          <w:lang w:eastAsia="en-GB"/>
        </w:rPr>
        <w:t>hebe</w:t>
      </w:r>
      <w:proofErr w:type="spellEnd"/>
      <w:r w:rsidRPr="00267B49">
        <w:rPr>
          <w:rFonts w:ascii="Calibri" w:eastAsia="Times New Roman" w:hAnsi="Calibri" w:cs="Calibri"/>
          <w:color w:val="000000"/>
          <w:lang w:eastAsia="en-GB"/>
        </w:rPr>
        <w:t xml:space="preserve">, Michaelmas daisies, clematis and forsythia. Annual and biennial garden plants can be fantastic for pollinators too – antirrhinums, marigolds, wallflower, forget-me-not, sedum, night-scented </w:t>
      </w:r>
      <w:proofErr w:type="gramStart"/>
      <w:r w:rsidRPr="00267B49">
        <w:rPr>
          <w:rFonts w:ascii="Calibri" w:eastAsia="Times New Roman" w:hAnsi="Calibri" w:cs="Calibri"/>
          <w:color w:val="000000"/>
          <w:lang w:eastAsia="en-GB"/>
        </w:rPr>
        <w:t>stock</w:t>
      </w:r>
      <w:proofErr w:type="gramEnd"/>
      <w:r w:rsidRPr="00267B49">
        <w:rPr>
          <w:rFonts w:ascii="Calibri" w:eastAsia="Times New Roman" w:hAnsi="Calibri" w:cs="Calibri"/>
          <w:color w:val="000000"/>
          <w:lang w:eastAsia="en-GB"/>
        </w:rPr>
        <w:t xml:space="preserve"> and honesty. </w:t>
      </w:r>
      <w:proofErr w:type="gramStart"/>
      <w:r w:rsidRPr="00267B49">
        <w:rPr>
          <w:rFonts w:ascii="Calibri" w:eastAsia="Times New Roman" w:hAnsi="Calibri" w:cs="Calibri"/>
          <w:color w:val="000000"/>
          <w:lang w:eastAsia="en-GB"/>
        </w:rPr>
        <w:t>However</w:t>
      </w:r>
      <w:proofErr w:type="gramEnd"/>
      <w:r w:rsidRPr="00267B49">
        <w:rPr>
          <w:rFonts w:ascii="Calibri" w:eastAsia="Times New Roman" w:hAnsi="Calibri" w:cs="Calibri"/>
          <w:color w:val="000000"/>
          <w:lang w:eastAsia="en-GB"/>
        </w:rPr>
        <w:t xml:space="preserve"> our native species can look good in gardens and parks too: honeysuckle, foxglove, teasel, corn marigold, ox-eye daisy, scabious, flag iris, etc.</w:t>
      </w:r>
    </w:p>
    <w:p w14:paraId="21CA4BCB"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68CA6825"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r w:rsidRPr="00267B49">
        <w:rPr>
          <w:rFonts w:ascii="Calibri" w:eastAsia="Times New Roman" w:hAnsi="Calibri" w:cs="Calibri"/>
          <w:color w:val="000000"/>
          <w:lang w:eastAsia="en-GB"/>
        </w:rPr>
        <w:t>All this contributes directly not just to the targets within the Tayside Biodiversity Action Plan, but also the Pollinator Strategy for Scotland (see link below).</w:t>
      </w:r>
    </w:p>
    <w:p w14:paraId="380A333D"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7A5C7A95"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r w:rsidRPr="00267B49">
        <w:rPr>
          <w:rFonts w:ascii="Calibri" w:eastAsia="Times New Roman" w:hAnsi="Calibri" w:cs="Calibri"/>
          <w:color w:val="000000"/>
          <w:lang w:eastAsia="en-GB"/>
        </w:rPr>
        <w:t>Pictorial meadows (using American seeds) can look spectacular but should not replace verges where the native species mix is already adequate. Such plantings are not as good for pollinators as native wildflower meadows are as they often rely on North American long-tongued pollinators which are not present in the UK. Pictorial meadows are also annual plantings so need herbicide use to clear the area (invariably removing the native species) and then again at the end of the season. If a community is keen to lower its chemical usage, then more natural plantings need to be considered.</w:t>
      </w:r>
    </w:p>
    <w:p w14:paraId="48D794A6"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116E7B26"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r w:rsidRPr="00267B49">
        <w:rPr>
          <w:rFonts w:ascii="Calibri" w:eastAsia="Times New Roman" w:hAnsi="Calibri" w:cs="Calibri"/>
          <w:color w:val="000000"/>
          <w:lang w:eastAsia="en-GB"/>
        </w:rPr>
        <w:t xml:space="preserve">With climate change creating strange weather patterns and altering seasons, it is becoming more and more urgent to ensure that flowers suitable for pollinators are available from February through to November. If a warm February is followed by a snowy March, the hibernating bumblebee queens can emerge earlier than expected and then starve if there is nothing for them to forage. Planting snowdrops, primroses, </w:t>
      </w:r>
      <w:proofErr w:type="spellStart"/>
      <w:r w:rsidRPr="00267B49">
        <w:rPr>
          <w:rFonts w:ascii="Calibri" w:eastAsia="Times New Roman" w:hAnsi="Calibri" w:cs="Calibri"/>
          <w:color w:val="000000"/>
          <w:lang w:eastAsia="en-GB"/>
        </w:rPr>
        <w:t>muscari</w:t>
      </w:r>
      <w:proofErr w:type="spellEnd"/>
      <w:r w:rsidRPr="00267B49">
        <w:rPr>
          <w:rFonts w:ascii="Calibri" w:eastAsia="Times New Roman" w:hAnsi="Calibri" w:cs="Calibri"/>
          <w:color w:val="000000"/>
          <w:lang w:eastAsia="en-GB"/>
        </w:rPr>
        <w:t xml:space="preserve">, aconites, squill and narcissus will not only cheer areas up for local people to enjoy but will safeguard early pollinators. Likewise, milder autumns can mean there is a need to extend the flowering season </w:t>
      </w:r>
      <w:proofErr w:type="gramStart"/>
      <w:r w:rsidRPr="00267B49">
        <w:rPr>
          <w:rFonts w:ascii="Calibri" w:eastAsia="Times New Roman" w:hAnsi="Calibri" w:cs="Calibri"/>
          <w:color w:val="000000"/>
          <w:lang w:eastAsia="en-GB"/>
        </w:rPr>
        <w:t>as long as</w:t>
      </w:r>
      <w:proofErr w:type="gramEnd"/>
      <w:r w:rsidRPr="00267B49">
        <w:rPr>
          <w:rFonts w:ascii="Calibri" w:eastAsia="Times New Roman" w:hAnsi="Calibri" w:cs="Calibri"/>
          <w:color w:val="000000"/>
          <w:lang w:eastAsia="en-GB"/>
        </w:rPr>
        <w:t xml:space="preserve"> possible into November.</w:t>
      </w:r>
    </w:p>
    <w:p w14:paraId="56772849"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r w:rsidRPr="00267B49">
        <w:rPr>
          <w:rFonts w:ascii="Times New Roman" w:eastAsia="Times New Roman" w:hAnsi="Times New Roman" w:cs="Times New Roman"/>
          <w:sz w:val="24"/>
          <w:szCs w:val="24"/>
          <w:lang w:eastAsia="en-GB"/>
        </w:rPr>
        <w:br/>
      </w:r>
    </w:p>
    <w:p w14:paraId="34515D4D" w14:textId="77777777" w:rsidR="00267B49" w:rsidRPr="00267B49" w:rsidRDefault="00267B49" w:rsidP="00267B49">
      <w:pPr>
        <w:numPr>
          <w:ilvl w:val="0"/>
          <w:numId w:val="4"/>
        </w:numPr>
        <w:spacing w:after="0" w:line="240" w:lineRule="auto"/>
        <w:ind w:left="360"/>
        <w:textAlignment w:val="baseline"/>
        <w:rPr>
          <w:rFonts w:ascii="Arial" w:eastAsia="Times New Roman" w:hAnsi="Arial" w:cs="Arial"/>
          <w:color w:val="000000"/>
          <w:sz w:val="24"/>
          <w:szCs w:val="24"/>
          <w:lang w:eastAsia="en-GB"/>
        </w:rPr>
      </w:pPr>
      <w:r w:rsidRPr="00267B49">
        <w:rPr>
          <w:rFonts w:ascii="Calibri" w:eastAsia="Times New Roman" w:hAnsi="Calibri" w:cs="Calibri"/>
          <w:b/>
          <w:bCs/>
          <w:color w:val="000000"/>
          <w:lang w:eastAsia="en-GB"/>
        </w:rPr>
        <w:t xml:space="preserve">Community </w:t>
      </w:r>
      <w:proofErr w:type="spellStart"/>
      <w:r w:rsidRPr="00267B49">
        <w:rPr>
          <w:rFonts w:ascii="Calibri" w:eastAsia="Times New Roman" w:hAnsi="Calibri" w:cs="Calibri"/>
          <w:b/>
          <w:bCs/>
          <w:color w:val="000000"/>
          <w:lang w:eastAsia="en-GB"/>
        </w:rPr>
        <w:t>BeeWild</w:t>
      </w:r>
      <w:proofErr w:type="spellEnd"/>
      <w:r w:rsidRPr="00267B49">
        <w:rPr>
          <w:rFonts w:ascii="Calibri" w:eastAsia="Times New Roman" w:hAnsi="Calibri" w:cs="Calibri"/>
          <w:b/>
          <w:bCs/>
          <w:color w:val="000000"/>
          <w:lang w:eastAsia="en-GB"/>
        </w:rPr>
        <w:t xml:space="preserve"> Pollinator Projects</w:t>
      </w:r>
      <w:r w:rsidRPr="00267B49">
        <w:rPr>
          <w:rFonts w:ascii="Calibri" w:eastAsia="Times New Roman" w:hAnsi="Calibri" w:cs="Calibri"/>
          <w:color w:val="000000"/>
          <w:lang w:eastAsia="en-GB"/>
        </w:rPr>
        <w:t xml:space="preserve"> (schools, care homes, day care centres, hospitals, neighbourhood greenspace, local businesses, including hotels, guesthouses): (a) highlight garden plants that are great for biodiversity (and look neat and tidy); (b) encourage the sowing of wildflower seeds in window boxes and tubs to encourage pollinators – we are looking for whole streets, </w:t>
      </w:r>
      <w:proofErr w:type="gramStart"/>
      <w:r w:rsidRPr="00267B49">
        <w:rPr>
          <w:rFonts w:ascii="Calibri" w:eastAsia="Times New Roman" w:hAnsi="Calibri" w:cs="Calibri"/>
          <w:color w:val="000000"/>
          <w:lang w:eastAsia="en-GB"/>
        </w:rPr>
        <w:t>communities</w:t>
      </w:r>
      <w:proofErr w:type="gramEnd"/>
      <w:r w:rsidRPr="00267B49">
        <w:rPr>
          <w:rFonts w:ascii="Calibri" w:eastAsia="Times New Roman" w:hAnsi="Calibri" w:cs="Calibri"/>
          <w:color w:val="000000"/>
          <w:lang w:eastAsia="en-GB"/>
        </w:rPr>
        <w:t xml:space="preserve"> and courtyards willing to work together to improve their patch for wildlife</w:t>
      </w:r>
    </w:p>
    <w:p w14:paraId="30751237" w14:textId="77777777" w:rsidR="00267B49" w:rsidRPr="00267B49" w:rsidRDefault="00267B49" w:rsidP="00267B49">
      <w:pPr>
        <w:numPr>
          <w:ilvl w:val="0"/>
          <w:numId w:val="4"/>
        </w:numPr>
        <w:spacing w:after="0" w:line="240" w:lineRule="auto"/>
        <w:ind w:left="360"/>
        <w:textAlignment w:val="baseline"/>
        <w:rPr>
          <w:rFonts w:ascii="Arial" w:eastAsia="Times New Roman" w:hAnsi="Arial" w:cs="Arial"/>
          <w:color w:val="000000"/>
          <w:sz w:val="24"/>
          <w:szCs w:val="24"/>
          <w:lang w:eastAsia="en-GB"/>
        </w:rPr>
      </w:pPr>
      <w:r w:rsidRPr="00267B49">
        <w:rPr>
          <w:rFonts w:ascii="Calibri" w:eastAsia="Times New Roman" w:hAnsi="Calibri" w:cs="Calibri"/>
          <w:b/>
          <w:bCs/>
          <w:color w:val="000000"/>
          <w:lang w:eastAsia="en-GB"/>
        </w:rPr>
        <w:t xml:space="preserve">Pollinator </w:t>
      </w:r>
      <w:proofErr w:type="gramStart"/>
      <w:r w:rsidRPr="00267B49">
        <w:rPr>
          <w:rFonts w:ascii="Calibri" w:eastAsia="Times New Roman" w:hAnsi="Calibri" w:cs="Calibri"/>
          <w:b/>
          <w:bCs/>
          <w:color w:val="000000"/>
          <w:lang w:eastAsia="en-GB"/>
        </w:rPr>
        <w:t>Stepping Stones</w:t>
      </w:r>
      <w:proofErr w:type="gramEnd"/>
      <w:r w:rsidRPr="00267B49">
        <w:rPr>
          <w:rFonts w:ascii="Calibri" w:eastAsia="Times New Roman" w:hAnsi="Calibri" w:cs="Calibri"/>
          <w:color w:val="000000"/>
          <w:lang w:eastAsia="en-GB"/>
        </w:rPr>
        <w:t xml:space="preserve"> - a smaller-scale </w:t>
      </w:r>
      <w:proofErr w:type="spellStart"/>
      <w:r w:rsidRPr="00267B49">
        <w:rPr>
          <w:rFonts w:ascii="Calibri" w:eastAsia="Times New Roman" w:hAnsi="Calibri" w:cs="Calibri"/>
          <w:color w:val="000000"/>
          <w:lang w:eastAsia="en-GB"/>
        </w:rPr>
        <w:t>BeeWild</w:t>
      </w:r>
      <w:proofErr w:type="spellEnd"/>
      <w:r w:rsidRPr="00267B49">
        <w:rPr>
          <w:rFonts w:ascii="Calibri" w:eastAsia="Times New Roman" w:hAnsi="Calibri" w:cs="Calibri"/>
          <w:color w:val="000000"/>
          <w:lang w:eastAsia="en-GB"/>
        </w:rPr>
        <w:t xml:space="preserve"> project, encouraging local people to use wildlife-friendly garden plants and wildflower plantings in front and back gardens to create a landscape-scale strip of pollinator-friendly vegetation) </w:t>
      </w:r>
    </w:p>
    <w:p w14:paraId="16488726" w14:textId="77777777" w:rsidR="00267B49" w:rsidRPr="00267B49" w:rsidRDefault="00267B49" w:rsidP="00267B49">
      <w:pPr>
        <w:numPr>
          <w:ilvl w:val="0"/>
          <w:numId w:val="4"/>
        </w:numPr>
        <w:spacing w:after="0" w:line="240" w:lineRule="auto"/>
        <w:ind w:left="360"/>
        <w:textAlignment w:val="baseline"/>
        <w:rPr>
          <w:rFonts w:ascii="Arial" w:eastAsia="Times New Roman" w:hAnsi="Arial" w:cs="Arial"/>
          <w:color w:val="000000"/>
          <w:sz w:val="24"/>
          <w:szCs w:val="24"/>
          <w:lang w:eastAsia="en-GB"/>
        </w:rPr>
      </w:pPr>
      <w:r w:rsidRPr="00267B49">
        <w:rPr>
          <w:rFonts w:ascii="Calibri" w:eastAsia="Times New Roman" w:hAnsi="Calibri" w:cs="Calibri"/>
          <w:b/>
          <w:bCs/>
          <w:color w:val="000000"/>
          <w:lang w:eastAsia="en-GB"/>
        </w:rPr>
        <w:t>Snowdrops for Pollinators</w:t>
      </w:r>
      <w:r w:rsidRPr="00267B49">
        <w:rPr>
          <w:rFonts w:ascii="Calibri" w:eastAsia="Times New Roman" w:hAnsi="Calibri" w:cs="Calibri"/>
          <w:color w:val="000000"/>
          <w:lang w:eastAsia="en-GB"/>
        </w:rPr>
        <w:t xml:space="preserve"> – part of the Green Graveyard Initiative, plantings of early-flowering spring flowers to cheer up areas for </w:t>
      </w:r>
      <w:proofErr w:type="gramStart"/>
      <w:r w:rsidRPr="00267B49">
        <w:rPr>
          <w:rFonts w:ascii="Calibri" w:eastAsia="Times New Roman" w:hAnsi="Calibri" w:cs="Calibri"/>
          <w:color w:val="000000"/>
          <w:lang w:eastAsia="en-GB"/>
        </w:rPr>
        <w:t>ourselves</w:t>
      </w:r>
      <w:proofErr w:type="gramEnd"/>
      <w:r w:rsidRPr="00267B49">
        <w:rPr>
          <w:rFonts w:ascii="Calibri" w:eastAsia="Times New Roman" w:hAnsi="Calibri" w:cs="Calibri"/>
          <w:color w:val="000000"/>
          <w:lang w:eastAsia="en-GB"/>
        </w:rPr>
        <w:t>, but also offer early nectar sources for bumblebees</w:t>
      </w:r>
    </w:p>
    <w:p w14:paraId="777574FF" w14:textId="77777777" w:rsidR="00267B49" w:rsidRPr="00267B49" w:rsidRDefault="00267B49" w:rsidP="00267B49">
      <w:pPr>
        <w:numPr>
          <w:ilvl w:val="0"/>
          <w:numId w:val="4"/>
        </w:numPr>
        <w:spacing w:after="0" w:line="240" w:lineRule="auto"/>
        <w:ind w:left="360"/>
        <w:textAlignment w:val="baseline"/>
        <w:rPr>
          <w:rFonts w:ascii="Arial" w:eastAsia="Times New Roman" w:hAnsi="Arial" w:cs="Arial"/>
          <w:color w:val="000000"/>
          <w:sz w:val="24"/>
          <w:szCs w:val="24"/>
          <w:lang w:eastAsia="en-GB"/>
        </w:rPr>
      </w:pPr>
      <w:r w:rsidRPr="00267B49">
        <w:rPr>
          <w:rFonts w:ascii="Calibri" w:eastAsia="Times New Roman" w:hAnsi="Calibri" w:cs="Calibri"/>
          <w:b/>
          <w:bCs/>
          <w:color w:val="000000"/>
          <w:lang w:eastAsia="en-GB"/>
        </w:rPr>
        <w:t>Making Way for Nature</w:t>
      </w:r>
      <w:r w:rsidRPr="00267B49">
        <w:rPr>
          <w:rFonts w:ascii="Calibri" w:eastAsia="Times New Roman" w:hAnsi="Calibri" w:cs="Calibri"/>
          <w:color w:val="000000"/>
          <w:lang w:eastAsia="en-GB"/>
        </w:rPr>
        <w:t xml:space="preserve"> – linking with existing initiatives such as the Gardens for Life Scotland school pocket garden competition etc and linking them where possible with the TBP’s </w:t>
      </w:r>
      <w:proofErr w:type="spellStart"/>
      <w:r w:rsidRPr="00267B49">
        <w:rPr>
          <w:rFonts w:ascii="Calibri" w:eastAsia="Times New Roman" w:hAnsi="Calibri" w:cs="Calibri"/>
          <w:color w:val="000000"/>
          <w:lang w:eastAsia="en-GB"/>
        </w:rPr>
        <w:t>BeeWild</w:t>
      </w:r>
      <w:proofErr w:type="spellEnd"/>
      <w:r w:rsidRPr="00267B49">
        <w:rPr>
          <w:rFonts w:ascii="Calibri" w:eastAsia="Times New Roman" w:hAnsi="Calibri" w:cs="Calibri"/>
          <w:color w:val="000000"/>
          <w:lang w:eastAsia="en-GB"/>
        </w:rPr>
        <w:t xml:space="preserve"> project</w:t>
      </w:r>
    </w:p>
    <w:p w14:paraId="701663AE" w14:textId="77777777" w:rsidR="00267B49" w:rsidRPr="00267B49" w:rsidRDefault="00267B49" w:rsidP="00267B49">
      <w:pPr>
        <w:numPr>
          <w:ilvl w:val="0"/>
          <w:numId w:val="4"/>
        </w:numPr>
        <w:spacing w:after="0" w:line="240" w:lineRule="auto"/>
        <w:ind w:left="360"/>
        <w:textAlignment w:val="baseline"/>
        <w:rPr>
          <w:rFonts w:ascii="Arial" w:eastAsia="Times New Roman" w:hAnsi="Arial" w:cs="Arial"/>
          <w:color w:val="000000"/>
          <w:sz w:val="24"/>
          <w:szCs w:val="24"/>
          <w:lang w:eastAsia="en-GB"/>
        </w:rPr>
      </w:pPr>
      <w:r w:rsidRPr="00267B49">
        <w:rPr>
          <w:rFonts w:ascii="Calibri" w:eastAsia="Times New Roman" w:hAnsi="Calibri" w:cs="Calibri"/>
          <w:b/>
          <w:bCs/>
          <w:color w:val="000000"/>
          <w:lang w:eastAsia="en-GB"/>
        </w:rPr>
        <w:lastRenderedPageBreak/>
        <w:t>Buzzing Meadows projects</w:t>
      </w:r>
      <w:r w:rsidRPr="00267B49">
        <w:rPr>
          <w:rFonts w:ascii="Calibri" w:eastAsia="Times New Roman" w:hAnsi="Calibri" w:cs="Calibri"/>
          <w:color w:val="000000"/>
          <w:lang w:eastAsia="en-GB"/>
        </w:rPr>
        <w:t xml:space="preserve"> (see the example below) – using brownfield sites, </w:t>
      </w:r>
      <w:proofErr w:type="gramStart"/>
      <w:r w:rsidRPr="00267B49">
        <w:rPr>
          <w:rFonts w:ascii="Calibri" w:eastAsia="Times New Roman" w:hAnsi="Calibri" w:cs="Calibri"/>
          <w:color w:val="000000"/>
          <w:lang w:eastAsia="en-GB"/>
        </w:rPr>
        <w:t>parks</w:t>
      </w:r>
      <w:proofErr w:type="gramEnd"/>
      <w:r w:rsidRPr="00267B49">
        <w:rPr>
          <w:rFonts w:ascii="Calibri" w:eastAsia="Times New Roman" w:hAnsi="Calibri" w:cs="Calibri"/>
          <w:color w:val="000000"/>
          <w:lang w:eastAsia="en-GB"/>
        </w:rPr>
        <w:t xml:space="preserve"> and new development areas to create permanent (or in some cases, temporary) native wildflower meadows</w:t>
      </w:r>
    </w:p>
    <w:p w14:paraId="25FAEC98" w14:textId="77777777" w:rsidR="00267B49" w:rsidRPr="00267B49" w:rsidRDefault="00267B49" w:rsidP="00267B49">
      <w:pPr>
        <w:numPr>
          <w:ilvl w:val="0"/>
          <w:numId w:val="4"/>
        </w:numPr>
        <w:spacing w:after="0" w:line="240" w:lineRule="auto"/>
        <w:ind w:left="360"/>
        <w:textAlignment w:val="baseline"/>
        <w:rPr>
          <w:rFonts w:ascii="Arial" w:eastAsia="Times New Roman" w:hAnsi="Arial" w:cs="Arial"/>
          <w:color w:val="000000"/>
          <w:sz w:val="24"/>
          <w:szCs w:val="24"/>
          <w:lang w:eastAsia="en-GB"/>
        </w:rPr>
      </w:pPr>
      <w:r w:rsidRPr="00267B49">
        <w:rPr>
          <w:rFonts w:ascii="Calibri" w:eastAsia="Times New Roman" w:hAnsi="Calibri" w:cs="Calibri"/>
          <w:b/>
          <w:bCs/>
          <w:color w:val="000000"/>
          <w:lang w:eastAsia="en-GB"/>
        </w:rPr>
        <w:t>Verge Champions</w:t>
      </w:r>
      <w:r w:rsidRPr="00267B49">
        <w:rPr>
          <w:rFonts w:ascii="Calibri" w:eastAsia="Times New Roman" w:hAnsi="Calibri" w:cs="Calibri"/>
          <w:color w:val="000000"/>
          <w:lang w:eastAsia="en-GB"/>
        </w:rPr>
        <w:t xml:space="preserve"> (surveying species-rich verges to safeguard them and manage them appropriately; proposing existing species-poor verges to enhance where appropriate; creating new verges where appropriate)</w:t>
      </w:r>
    </w:p>
    <w:p w14:paraId="265349BA" w14:textId="77777777" w:rsidR="00267B49" w:rsidRPr="00267B49" w:rsidRDefault="00267B49" w:rsidP="00267B49">
      <w:pPr>
        <w:numPr>
          <w:ilvl w:val="0"/>
          <w:numId w:val="4"/>
        </w:numPr>
        <w:spacing w:after="0" w:line="240" w:lineRule="auto"/>
        <w:ind w:left="360"/>
        <w:textAlignment w:val="baseline"/>
        <w:rPr>
          <w:rFonts w:ascii="Arial" w:eastAsia="Times New Roman" w:hAnsi="Arial" w:cs="Arial"/>
          <w:color w:val="000000"/>
          <w:sz w:val="24"/>
          <w:szCs w:val="24"/>
          <w:lang w:eastAsia="en-GB"/>
        </w:rPr>
      </w:pPr>
      <w:proofErr w:type="spellStart"/>
      <w:r w:rsidRPr="00267B49">
        <w:rPr>
          <w:rFonts w:ascii="Calibri" w:eastAsia="Times New Roman" w:hAnsi="Calibri" w:cs="Calibri"/>
          <w:b/>
          <w:bCs/>
          <w:color w:val="000000"/>
          <w:lang w:eastAsia="en-GB"/>
        </w:rPr>
        <w:t>Buglife</w:t>
      </w:r>
      <w:proofErr w:type="spellEnd"/>
      <w:r w:rsidRPr="00267B49">
        <w:rPr>
          <w:rFonts w:ascii="Calibri" w:eastAsia="Times New Roman" w:hAnsi="Calibri" w:cs="Calibri"/>
          <w:b/>
          <w:bCs/>
          <w:color w:val="000000"/>
          <w:lang w:eastAsia="en-GB"/>
        </w:rPr>
        <w:t xml:space="preserve"> Scotland’s B-Lines</w:t>
      </w:r>
      <w:r w:rsidRPr="00267B49">
        <w:rPr>
          <w:rFonts w:ascii="Calibri" w:eastAsia="Times New Roman" w:hAnsi="Calibri" w:cs="Calibri"/>
          <w:color w:val="000000"/>
          <w:lang w:eastAsia="en-GB"/>
        </w:rPr>
        <w:t xml:space="preserve"> linking urban areas with nearby farmland/roads</w:t>
      </w:r>
    </w:p>
    <w:p w14:paraId="64403B7C" w14:textId="77777777" w:rsidR="00267B49" w:rsidRPr="00267B49" w:rsidRDefault="00267B49" w:rsidP="00267B49">
      <w:pPr>
        <w:numPr>
          <w:ilvl w:val="0"/>
          <w:numId w:val="4"/>
        </w:numPr>
        <w:spacing w:after="0" w:line="240" w:lineRule="auto"/>
        <w:ind w:left="360"/>
        <w:textAlignment w:val="baseline"/>
        <w:rPr>
          <w:rFonts w:ascii="Arial" w:eastAsia="Times New Roman" w:hAnsi="Arial" w:cs="Arial"/>
          <w:color w:val="000000"/>
          <w:sz w:val="24"/>
          <w:szCs w:val="24"/>
          <w:lang w:eastAsia="en-GB"/>
        </w:rPr>
      </w:pPr>
      <w:r w:rsidRPr="00267B49">
        <w:rPr>
          <w:rFonts w:ascii="Calibri" w:eastAsia="Times New Roman" w:hAnsi="Calibri" w:cs="Calibri"/>
          <w:b/>
          <w:bCs/>
          <w:color w:val="000000"/>
          <w:lang w:eastAsia="en-GB"/>
        </w:rPr>
        <w:t>Blossom for Pollinators</w:t>
      </w:r>
      <w:r w:rsidRPr="00267B49">
        <w:rPr>
          <w:rFonts w:ascii="Calibri" w:eastAsia="Times New Roman" w:hAnsi="Calibri" w:cs="Calibri"/>
          <w:color w:val="000000"/>
          <w:lang w:eastAsia="en-GB"/>
        </w:rPr>
        <w:t xml:space="preserve"> – planting blossom-bearing (and fruit-bearing) native trees and/or community or school orchards, boundary fruit trees, fruit avenues, neighbourhood wildlife corridors</w:t>
      </w:r>
    </w:p>
    <w:p w14:paraId="0F36F8DD"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4AF5F094" w14:textId="77777777" w:rsidR="00267B49" w:rsidRPr="00267B49" w:rsidRDefault="00267B49" w:rsidP="00267B49">
      <w:pPr>
        <w:spacing w:before="40" w:after="0" w:line="240" w:lineRule="auto"/>
        <w:outlineLvl w:val="1"/>
        <w:rPr>
          <w:rFonts w:ascii="Times New Roman" w:eastAsia="Times New Roman" w:hAnsi="Times New Roman" w:cs="Times New Roman"/>
          <w:b/>
          <w:bCs/>
          <w:sz w:val="36"/>
          <w:szCs w:val="36"/>
          <w:lang w:eastAsia="en-GB"/>
        </w:rPr>
      </w:pPr>
      <w:r w:rsidRPr="00267B49">
        <w:rPr>
          <w:rFonts w:ascii="Calibri" w:eastAsia="Times New Roman" w:hAnsi="Calibri" w:cs="Calibri"/>
          <w:b/>
          <w:bCs/>
          <w:i/>
          <w:iCs/>
          <w:color w:val="222222"/>
          <w:sz w:val="26"/>
          <w:szCs w:val="26"/>
          <w:u w:val="single"/>
          <w:lang w:eastAsia="en-GB"/>
        </w:rPr>
        <w:t>How can we go about this?</w:t>
      </w:r>
    </w:p>
    <w:p w14:paraId="581B43BE" w14:textId="4B9FE0CC" w:rsidR="00267B49" w:rsidRPr="00C64F6C" w:rsidRDefault="00CA2FB3" w:rsidP="00267B49">
      <w:pPr>
        <w:spacing w:after="240" w:line="240" w:lineRule="auto"/>
        <w:rPr>
          <w:rFonts w:ascii="Times New Roman" w:eastAsia="Times New Roman" w:hAnsi="Times New Roman" w:cs="Times New Roman"/>
          <w:color w:val="00B050"/>
          <w:sz w:val="24"/>
          <w:szCs w:val="24"/>
          <w:lang w:eastAsia="en-GB"/>
        </w:rPr>
      </w:pPr>
      <w:r w:rsidRPr="00CA2FB3">
        <w:rPr>
          <w:rFonts w:ascii="Times New Roman" w:eastAsia="Times New Roman" w:hAnsi="Times New Roman" w:cs="Times New Roman"/>
          <w:color w:val="ED7D31" w:themeColor="accent2"/>
          <w:sz w:val="24"/>
          <w:szCs w:val="24"/>
          <w:lang w:eastAsia="en-GB"/>
        </w:rPr>
        <w:t>Involve families, schools, offices</w:t>
      </w:r>
      <w:r>
        <w:rPr>
          <w:rFonts w:ascii="Times New Roman" w:eastAsia="Times New Roman" w:hAnsi="Times New Roman" w:cs="Times New Roman"/>
          <w:color w:val="ED7D31" w:themeColor="accent2"/>
          <w:sz w:val="24"/>
          <w:szCs w:val="24"/>
          <w:lang w:eastAsia="en-GB"/>
        </w:rPr>
        <w:t>, businesses</w:t>
      </w:r>
      <w:r w:rsidR="00C64F6C">
        <w:rPr>
          <w:rFonts w:ascii="Times New Roman" w:eastAsia="Times New Roman" w:hAnsi="Times New Roman" w:cs="Times New Roman"/>
          <w:color w:val="ED7D31" w:themeColor="accent2"/>
          <w:sz w:val="24"/>
          <w:szCs w:val="24"/>
          <w:lang w:eastAsia="en-GB"/>
        </w:rPr>
        <w:t xml:space="preserve"> </w:t>
      </w:r>
      <w:r w:rsidR="00C64F6C">
        <w:rPr>
          <w:rFonts w:ascii="Times New Roman" w:eastAsia="Times New Roman" w:hAnsi="Times New Roman" w:cs="Times New Roman"/>
          <w:color w:val="00B050"/>
          <w:sz w:val="24"/>
          <w:szCs w:val="24"/>
          <w:lang w:eastAsia="en-GB"/>
        </w:rPr>
        <w:t xml:space="preserve">Some of this is about giving people info on what plants to grow in their gardens as well as schools etc. Awareness raising through press, magazines, social media, websites etc. Could we pick a few at a time and have events like the </w:t>
      </w:r>
      <w:proofErr w:type="spellStart"/>
      <w:r w:rsidR="00C64F6C">
        <w:rPr>
          <w:rFonts w:ascii="Times New Roman" w:eastAsia="Times New Roman" w:hAnsi="Times New Roman" w:cs="Times New Roman"/>
          <w:color w:val="00B050"/>
          <w:sz w:val="24"/>
          <w:szCs w:val="24"/>
          <w:lang w:eastAsia="en-GB"/>
        </w:rPr>
        <w:t>bioblitz</w:t>
      </w:r>
      <w:proofErr w:type="spellEnd"/>
      <w:r w:rsidR="00C64F6C">
        <w:rPr>
          <w:rFonts w:ascii="Times New Roman" w:eastAsia="Times New Roman" w:hAnsi="Times New Roman" w:cs="Times New Roman"/>
          <w:color w:val="00B050"/>
          <w:sz w:val="24"/>
          <w:szCs w:val="24"/>
          <w:lang w:eastAsia="en-GB"/>
        </w:rPr>
        <w:t xml:space="preserve"> one recently?</w:t>
      </w:r>
    </w:p>
    <w:p w14:paraId="2902B208" w14:textId="77777777" w:rsidR="00267B49" w:rsidRPr="00267B49" w:rsidRDefault="00267B49" w:rsidP="00267B49">
      <w:pPr>
        <w:spacing w:before="40" w:after="0" w:line="240" w:lineRule="auto"/>
        <w:outlineLvl w:val="1"/>
        <w:rPr>
          <w:rFonts w:ascii="Times New Roman" w:eastAsia="Times New Roman" w:hAnsi="Times New Roman" w:cs="Times New Roman"/>
          <w:b/>
          <w:bCs/>
          <w:sz w:val="36"/>
          <w:szCs w:val="36"/>
          <w:lang w:eastAsia="en-GB"/>
        </w:rPr>
      </w:pPr>
      <w:r w:rsidRPr="00267B49">
        <w:rPr>
          <w:rFonts w:ascii="Calibri" w:eastAsia="Times New Roman" w:hAnsi="Calibri" w:cs="Calibri"/>
          <w:b/>
          <w:bCs/>
          <w:i/>
          <w:iCs/>
          <w:color w:val="222222"/>
          <w:sz w:val="26"/>
          <w:szCs w:val="26"/>
          <w:u w:val="single"/>
          <w:lang w:eastAsia="en-GB"/>
        </w:rPr>
        <w:t>Who should we involve?</w:t>
      </w:r>
    </w:p>
    <w:p w14:paraId="6774A6DC" w14:textId="212A8DB8" w:rsidR="00267B49" w:rsidRPr="00CA2FB3" w:rsidRDefault="00CA2FB3" w:rsidP="00267B49">
      <w:pPr>
        <w:spacing w:after="240" w:line="240" w:lineRule="auto"/>
        <w:rPr>
          <w:rFonts w:ascii="Times New Roman" w:eastAsia="Times New Roman" w:hAnsi="Times New Roman" w:cs="Times New Roman"/>
          <w:color w:val="ED7D31" w:themeColor="accent2"/>
          <w:sz w:val="24"/>
          <w:szCs w:val="24"/>
          <w:lang w:eastAsia="en-GB"/>
        </w:rPr>
      </w:pPr>
      <w:r w:rsidRPr="00CA2FB3">
        <w:rPr>
          <w:rFonts w:ascii="Times New Roman" w:eastAsia="Times New Roman" w:hAnsi="Times New Roman" w:cs="Times New Roman"/>
          <w:color w:val="ED7D31" w:themeColor="accent2"/>
          <w:sz w:val="24"/>
          <w:szCs w:val="24"/>
          <w:lang w:eastAsia="en-GB"/>
        </w:rPr>
        <w:t>As above and PKC Greenspace</w:t>
      </w:r>
    </w:p>
    <w:p w14:paraId="01322A7B" w14:textId="77777777" w:rsidR="00267B49" w:rsidRPr="00267B49" w:rsidRDefault="00267B49" w:rsidP="00267B49">
      <w:pPr>
        <w:spacing w:before="40" w:after="0" w:line="240" w:lineRule="auto"/>
        <w:outlineLvl w:val="1"/>
        <w:rPr>
          <w:rFonts w:ascii="Times New Roman" w:eastAsia="Times New Roman" w:hAnsi="Times New Roman" w:cs="Times New Roman"/>
          <w:b/>
          <w:bCs/>
          <w:sz w:val="36"/>
          <w:szCs w:val="36"/>
          <w:lang w:eastAsia="en-GB"/>
        </w:rPr>
      </w:pPr>
      <w:r w:rsidRPr="00267B49">
        <w:rPr>
          <w:rFonts w:ascii="Calibri" w:eastAsia="Times New Roman" w:hAnsi="Calibri" w:cs="Calibri"/>
          <w:b/>
          <w:bCs/>
          <w:i/>
          <w:iCs/>
          <w:color w:val="222222"/>
          <w:sz w:val="26"/>
          <w:szCs w:val="26"/>
          <w:u w:val="single"/>
          <w:lang w:eastAsia="en-GB"/>
        </w:rPr>
        <w:t>What will it cost?</w:t>
      </w:r>
    </w:p>
    <w:p w14:paraId="7C945B04" w14:textId="053D6FBF" w:rsidR="00267B49" w:rsidRPr="00C64F6C" w:rsidRDefault="00C64F6C" w:rsidP="00267B49">
      <w:pPr>
        <w:spacing w:after="240" w:line="240" w:lineRule="auto"/>
        <w:rPr>
          <w:rFonts w:ascii="Times New Roman" w:eastAsia="Times New Roman" w:hAnsi="Times New Roman" w:cs="Times New Roman"/>
          <w:color w:val="00B050"/>
          <w:sz w:val="24"/>
          <w:szCs w:val="24"/>
          <w:lang w:eastAsia="en-GB"/>
        </w:rPr>
      </w:pPr>
      <w:r>
        <w:rPr>
          <w:rFonts w:ascii="Times New Roman" w:eastAsia="Times New Roman" w:hAnsi="Times New Roman" w:cs="Times New Roman"/>
          <w:color w:val="00B050"/>
          <w:sz w:val="24"/>
          <w:szCs w:val="24"/>
          <w:lang w:eastAsia="en-GB"/>
        </w:rPr>
        <w:t>A small cost for plants but not much – it’s mostly people’s time</w:t>
      </w:r>
    </w:p>
    <w:p w14:paraId="62749A58" w14:textId="77777777" w:rsidR="00267B49" w:rsidRPr="00267B49" w:rsidRDefault="00267B49" w:rsidP="00267B49">
      <w:pPr>
        <w:spacing w:before="40" w:after="0" w:line="240" w:lineRule="auto"/>
        <w:outlineLvl w:val="1"/>
        <w:rPr>
          <w:rFonts w:ascii="Times New Roman" w:eastAsia="Times New Roman" w:hAnsi="Times New Roman" w:cs="Times New Roman"/>
          <w:b/>
          <w:bCs/>
          <w:sz w:val="36"/>
          <w:szCs w:val="36"/>
          <w:lang w:eastAsia="en-GB"/>
        </w:rPr>
      </w:pPr>
      <w:r w:rsidRPr="00267B49">
        <w:rPr>
          <w:rFonts w:ascii="Calibri" w:eastAsia="Times New Roman" w:hAnsi="Calibri" w:cs="Calibri"/>
          <w:b/>
          <w:bCs/>
          <w:i/>
          <w:iCs/>
          <w:color w:val="000000"/>
          <w:sz w:val="26"/>
          <w:szCs w:val="26"/>
          <w:u w:val="single"/>
          <w:lang w:eastAsia="en-GB"/>
        </w:rPr>
        <w:t>When can it be done? </w:t>
      </w:r>
    </w:p>
    <w:p w14:paraId="2E520AF2" w14:textId="31F57B49" w:rsidR="00267B49" w:rsidRPr="00C64F6C" w:rsidRDefault="00C64F6C" w:rsidP="00267B49">
      <w:pPr>
        <w:spacing w:after="240" w:line="240" w:lineRule="auto"/>
        <w:rPr>
          <w:rFonts w:ascii="Times New Roman" w:eastAsia="Times New Roman" w:hAnsi="Times New Roman" w:cs="Times New Roman"/>
          <w:color w:val="00B050"/>
          <w:sz w:val="24"/>
          <w:szCs w:val="24"/>
          <w:lang w:eastAsia="en-GB"/>
        </w:rPr>
      </w:pPr>
      <w:r>
        <w:rPr>
          <w:rFonts w:ascii="Times New Roman" w:eastAsia="Times New Roman" w:hAnsi="Times New Roman" w:cs="Times New Roman"/>
          <w:color w:val="00B050"/>
          <w:sz w:val="24"/>
          <w:szCs w:val="24"/>
          <w:lang w:eastAsia="en-GB"/>
        </w:rPr>
        <w:t>Needs a timeline</w:t>
      </w:r>
    </w:p>
    <w:p w14:paraId="1C7AABC0" w14:textId="77777777" w:rsidR="00267B49" w:rsidRPr="00267B49" w:rsidRDefault="00267B49" w:rsidP="00267B49">
      <w:pPr>
        <w:spacing w:before="40" w:after="0" w:line="240" w:lineRule="auto"/>
        <w:outlineLvl w:val="1"/>
        <w:rPr>
          <w:rFonts w:ascii="Times New Roman" w:eastAsia="Times New Roman" w:hAnsi="Times New Roman" w:cs="Times New Roman"/>
          <w:b/>
          <w:bCs/>
          <w:sz w:val="36"/>
          <w:szCs w:val="36"/>
          <w:lang w:eastAsia="en-GB"/>
        </w:rPr>
      </w:pPr>
      <w:r w:rsidRPr="00267B49">
        <w:rPr>
          <w:rFonts w:ascii="Calibri" w:eastAsia="Times New Roman" w:hAnsi="Calibri" w:cs="Calibri"/>
          <w:b/>
          <w:bCs/>
          <w:i/>
          <w:iCs/>
          <w:color w:val="222222"/>
          <w:sz w:val="26"/>
          <w:szCs w:val="26"/>
          <w:u w:val="single"/>
          <w:lang w:eastAsia="en-GB"/>
        </w:rPr>
        <w:t>Who do we need to help us?</w:t>
      </w:r>
    </w:p>
    <w:p w14:paraId="291BA351" w14:textId="77777777" w:rsidR="00267B49" w:rsidRPr="00267B49" w:rsidRDefault="00267B49" w:rsidP="00267B49">
      <w:pPr>
        <w:spacing w:after="240" w:line="240" w:lineRule="auto"/>
        <w:rPr>
          <w:rFonts w:ascii="Times New Roman" w:eastAsia="Times New Roman" w:hAnsi="Times New Roman" w:cs="Times New Roman"/>
          <w:sz w:val="24"/>
          <w:szCs w:val="24"/>
          <w:lang w:eastAsia="en-GB"/>
        </w:rPr>
      </w:pPr>
    </w:p>
    <w:p w14:paraId="2455279B" w14:textId="77777777" w:rsidR="00267B49" w:rsidRPr="00267B49" w:rsidRDefault="00267B49" w:rsidP="00267B49">
      <w:pPr>
        <w:spacing w:before="40" w:after="0" w:line="240" w:lineRule="auto"/>
        <w:outlineLvl w:val="1"/>
        <w:rPr>
          <w:rFonts w:ascii="Times New Roman" w:eastAsia="Times New Roman" w:hAnsi="Times New Roman" w:cs="Times New Roman"/>
          <w:b/>
          <w:bCs/>
          <w:sz w:val="36"/>
          <w:szCs w:val="36"/>
          <w:lang w:eastAsia="en-GB"/>
        </w:rPr>
      </w:pPr>
      <w:r w:rsidRPr="00267B49">
        <w:rPr>
          <w:rFonts w:ascii="Calibri" w:eastAsia="Times New Roman" w:hAnsi="Calibri" w:cs="Calibri"/>
          <w:b/>
          <w:bCs/>
          <w:i/>
          <w:iCs/>
          <w:color w:val="222222"/>
          <w:sz w:val="26"/>
          <w:szCs w:val="26"/>
          <w:u w:val="single"/>
          <w:lang w:eastAsia="en-GB"/>
        </w:rPr>
        <w:t>Further information</w:t>
      </w:r>
    </w:p>
    <w:p w14:paraId="71DD1C3A"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4A90E2BE"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r w:rsidRPr="00267B49">
        <w:rPr>
          <w:rFonts w:ascii="Calibri" w:eastAsia="Times New Roman" w:hAnsi="Calibri" w:cs="Calibri"/>
          <w:color w:val="000000"/>
          <w:lang w:eastAsia="en-GB"/>
        </w:rPr>
        <w:t xml:space="preserve">We are working towards targets outlined in the Pollinator Strategy for Scotland 2017-2027: </w:t>
      </w:r>
      <w:hyperlink r:id="rId16" w:history="1">
        <w:r w:rsidRPr="00267B49">
          <w:rPr>
            <w:rFonts w:ascii="Calibri" w:eastAsia="Times New Roman" w:hAnsi="Calibri" w:cs="Calibri"/>
            <w:color w:val="0563C1"/>
            <w:u w:val="single"/>
            <w:lang w:eastAsia="en-GB"/>
          </w:rPr>
          <w:t>https://www.nature.scot/doc/pollinator-strategy-scotland-2017-2027</w:t>
        </w:r>
      </w:hyperlink>
      <w:r w:rsidRPr="00267B49">
        <w:rPr>
          <w:rFonts w:ascii="Calibri" w:eastAsia="Times New Roman" w:hAnsi="Calibri" w:cs="Calibri"/>
          <w:color w:val="000000"/>
          <w:lang w:eastAsia="en-GB"/>
        </w:rPr>
        <w:t> </w:t>
      </w:r>
    </w:p>
    <w:p w14:paraId="33576EA9"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3C3D28DB"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r w:rsidRPr="00267B49">
        <w:rPr>
          <w:rFonts w:ascii="Calibri" w:eastAsia="Times New Roman" w:hAnsi="Calibri" w:cs="Calibri"/>
          <w:color w:val="000000"/>
          <w:lang w:eastAsia="en-GB"/>
        </w:rPr>
        <w:t xml:space="preserve">Royal Horticultural Society advice and key messages - </w:t>
      </w:r>
      <w:hyperlink r:id="rId17" w:history="1">
        <w:r w:rsidRPr="00267B49">
          <w:rPr>
            <w:rFonts w:ascii="Calibri" w:eastAsia="Times New Roman" w:hAnsi="Calibri" w:cs="Calibri"/>
            <w:color w:val="0563C1"/>
            <w:u w:val="single"/>
            <w:lang w:eastAsia="en-GB"/>
          </w:rPr>
          <w:t>https://www.rhs.org.uk/Advice/profile?PID=970</w:t>
        </w:r>
      </w:hyperlink>
      <w:r w:rsidRPr="00267B49">
        <w:rPr>
          <w:rFonts w:ascii="Calibri" w:eastAsia="Times New Roman" w:hAnsi="Calibri" w:cs="Calibri"/>
          <w:color w:val="000000"/>
          <w:lang w:eastAsia="en-GB"/>
        </w:rPr>
        <w:t>; </w:t>
      </w:r>
    </w:p>
    <w:p w14:paraId="11551CC6"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093D88C9"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r w:rsidRPr="00267B49">
        <w:rPr>
          <w:rFonts w:ascii="Calibri" w:eastAsia="Times New Roman" w:hAnsi="Calibri" w:cs="Calibri"/>
          <w:color w:val="000000"/>
          <w:lang w:eastAsia="en-GB"/>
        </w:rPr>
        <w:t xml:space="preserve">RHS Plants for Pollinators list – (a) Plants of the World: </w:t>
      </w:r>
      <w:hyperlink r:id="rId18" w:history="1">
        <w:r w:rsidRPr="00267B49">
          <w:rPr>
            <w:rFonts w:ascii="Calibri" w:eastAsia="Times New Roman" w:hAnsi="Calibri" w:cs="Calibri"/>
            <w:color w:val="0563C1"/>
            <w:u w:val="single"/>
            <w:lang w:eastAsia="en-GB"/>
          </w:rPr>
          <w:t>https://www.rhs.org.uk/science/pdf/conservation-and-biodiversity/wildlife/plants-for-pollinators-plants-of-the-world.pdf</w:t>
        </w:r>
      </w:hyperlink>
      <w:r w:rsidRPr="00267B49">
        <w:rPr>
          <w:rFonts w:ascii="Calibri" w:eastAsia="Times New Roman" w:hAnsi="Calibri" w:cs="Calibri"/>
          <w:color w:val="000000"/>
          <w:lang w:eastAsia="en-GB"/>
        </w:rPr>
        <w:t xml:space="preserve"> and (b) British Wildflowers: </w:t>
      </w:r>
      <w:hyperlink r:id="rId19" w:history="1">
        <w:r w:rsidRPr="00267B49">
          <w:rPr>
            <w:rFonts w:ascii="Calibri" w:eastAsia="Times New Roman" w:hAnsi="Calibri" w:cs="Calibri"/>
            <w:color w:val="0563C1"/>
            <w:u w:val="single"/>
            <w:lang w:eastAsia="en-GB"/>
          </w:rPr>
          <w:t>https://www.rhs.org.uk/science/pdf/conservation-and-biodiversity/wildlife/plants-for-pollinators-wildflowers.pdf</w:t>
        </w:r>
      </w:hyperlink>
    </w:p>
    <w:p w14:paraId="18B54AFB"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7E0A4F5A"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roofErr w:type="spellStart"/>
      <w:r w:rsidRPr="00267B49">
        <w:rPr>
          <w:rFonts w:ascii="Calibri" w:eastAsia="Times New Roman" w:hAnsi="Calibri" w:cs="Calibri"/>
          <w:color w:val="000000"/>
          <w:lang w:eastAsia="en-GB"/>
        </w:rPr>
        <w:t>Plantlife</w:t>
      </w:r>
      <w:proofErr w:type="spellEnd"/>
      <w:r w:rsidRPr="00267B49">
        <w:rPr>
          <w:rFonts w:ascii="Calibri" w:eastAsia="Times New Roman" w:hAnsi="Calibri" w:cs="Calibri"/>
          <w:color w:val="000000"/>
          <w:lang w:eastAsia="en-GB"/>
        </w:rPr>
        <w:t xml:space="preserve"> has an excellent Wildflower Gardening website - </w:t>
      </w:r>
      <w:hyperlink r:id="rId20" w:history="1">
        <w:r w:rsidRPr="00267B49">
          <w:rPr>
            <w:rFonts w:ascii="Calibri" w:eastAsia="Times New Roman" w:hAnsi="Calibri" w:cs="Calibri"/>
            <w:color w:val="0563C1"/>
            <w:u w:val="single"/>
            <w:lang w:eastAsia="en-GB"/>
          </w:rPr>
          <w:t>https://plantlife.love-wildflowers.org.uk/wildflower_garden</w:t>
        </w:r>
      </w:hyperlink>
    </w:p>
    <w:p w14:paraId="6C933D88"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67AC84C3"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roofErr w:type="spellStart"/>
      <w:r w:rsidRPr="00267B49">
        <w:rPr>
          <w:rFonts w:ascii="Calibri" w:eastAsia="Times New Roman" w:hAnsi="Calibri" w:cs="Calibri"/>
          <w:color w:val="000000"/>
          <w:lang w:eastAsia="en-GB"/>
        </w:rPr>
        <w:t>BeeWild</w:t>
      </w:r>
      <w:proofErr w:type="spellEnd"/>
      <w:r w:rsidRPr="00267B49">
        <w:rPr>
          <w:rFonts w:ascii="Calibri" w:eastAsia="Times New Roman" w:hAnsi="Calibri" w:cs="Calibri"/>
          <w:color w:val="000000"/>
          <w:lang w:eastAsia="en-GB"/>
        </w:rPr>
        <w:t xml:space="preserve"> is the TBP’s project to work with care homes, sheltered housing, day care facilities, hospitals, </w:t>
      </w:r>
      <w:proofErr w:type="gramStart"/>
      <w:r w:rsidRPr="00267B49">
        <w:rPr>
          <w:rFonts w:ascii="Calibri" w:eastAsia="Times New Roman" w:hAnsi="Calibri" w:cs="Calibri"/>
          <w:color w:val="000000"/>
          <w:lang w:eastAsia="en-GB"/>
        </w:rPr>
        <w:t>schools</w:t>
      </w:r>
      <w:proofErr w:type="gramEnd"/>
      <w:r w:rsidRPr="00267B49">
        <w:rPr>
          <w:rFonts w:ascii="Calibri" w:eastAsia="Times New Roman" w:hAnsi="Calibri" w:cs="Calibri"/>
          <w:color w:val="000000"/>
          <w:lang w:eastAsia="en-GB"/>
        </w:rPr>
        <w:t xml:space="preserve"> and businesses to improve the surrounding gardens, playgrounds and car parks – focussing on a TBP visit and a </w:t>
      </w:r>
      <w:proofErr w:type="spellStart"/>
      <w:r w:rsidRPr="00267B49">
        <w:rPr>
          <w:rFonts w:ascii="Calibri" w:eastAsia="Times New Roman" w:hAnsi="Calibri" w:cs="Calibri"/>
          <w:color w:val="000000"/>
          <w:lang w:eastAsia="en-GB"/>
        </w:rPr>
        <w:t>BeeWild</w:t>
      </w:r>
      <w:proofErr w:type="spellEnd"/>
      <w:r w:rsidRPr="00267B49">
        <w:rPr>
          <w:rFonts w:ascii="Calibri" w:eastAsia="Times New Roman" w:hAnsi="Calibri" w:cs="Calibri"/>
          <w:color w:val="000000"/>
          <w:lang w:eastAsia="en-GB"/>
        </w:rPr>
        <w:t xml:space="preserve"> Action Plan to draw up for the next 3-5 years. </w:t>
      </w:r>
    </w:p>
    <w:p w14:paraId="606E1E81"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7B9529C1"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r w:rsidRPr="00267B49">
        <w:rPr>
          <w:rFonts w:ascii="Calibri" w:eastAsia="Times New Roman" w:hAnsi="Calibri" w:cs="Calibri"/>
          <w:color w:val="000000"/>
          <w:lang w:eastAsia="en-GB"/>
        </w:rPr>
        <w:lastRenderedPageBreak/>
        <w:t xml:space="preserve">The TBP’s Making Way for Nature booklet can be downloaded (or paper copies made available for community use): </w:t>
      </w:r>
      <w:hyperlink r:id="rId21" w:history="1">
        <w:r w:rsidRPr="00267B49">
          <w:rPr>
            <w:rFonts w:ascii="Calibri" w:eastAsia="Times New Roman" w:hAnsi="Calibri" w:cs="Calibri"/>
            <w:color w:val="0563C1"/>
            <w:u w:val="single"/>
            <w:lang w:eastAsia="en-GB"/>
          </w:rPr>
          <w:t>https://www.taysidebiodiversity.co.uk/2016/07/04/making-way-for-nature/</w:t>
        </w:r>
      </w:hyperlink>
      <w:r w:rsidRPr="00267B49">
        <w:rPr>
          <w:rFonts w:ascii="Calibri" w:eastAsia="Times New Roman" w:hAnsi="Calibri" w:cs="Calibri"/>
          <w:color w:val="000000"/>
          <w:lang w:eastAsia="en-GB"/>
        </w:rPr>
        <w:t> </w:t>
      </w:r>
    </w:p>
    <w:p w14:paraId="246FCAB9"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6FC0ED8D"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r w:rsidRPr="00267B49">
        <w:rPr>
          <w:rFonts w:ascii="Calibri" w:eastAsia="Times New Roman" w:hAnsi="Calibri" w:cs="Calibri"/>
          <w:color w:val="000000"/>
          <w:lang w:eastAsia="en-GB"/>
        </w:rPr>
        <w:t xml:space="preserve">The OPAL </w:t>
      </w:r>
      <w:proofErr w:type="spellStart"/>
      <w:proofErr w:type="gramStart"/>
      <w:r w:rsidRPr="00267B49">
        <w:rPr>
          <w:rFonts w:ascii="Calibri" w:eastAsia="Times New Roman" w:hAnsi="Calibri" w:cs="Calibri"/>
          <w:color w:val="000000"/>
          <w:lang w:eastAsia="en-GB"/>
        </w:rPr>
        <w:t>Polli:Nation</w:t>
      </w:r>
      <w:proofErr w:type="spellEnd"/>
      <w:proofErr w:type="gramEnd"/>
      <w:r w:rsidRPr="00267B49">
        <w:rPr>
          <w:rFonts w:ascii="Calibri" w:eastAsia="Times New Roman" w:hAnsi="Calibri" w:cs="Calibri"/>
          <w:color w:val="000000"/>
          <w:lang w:eastAsia="en-GB"/>
        </w:rPr>
        <w:t xml:space="preserve"> Survey is an easy community-led survey for everyone to get involved in – the resources can be downloaded from: </w:t>
      </w:r>
      <w:r w:rsidRPr="00267B49">
        <w:rPr>
          <w:rFonts w:ascii="Calibri" w:eastAsia="Times New Roman" w:hAnsi="Calibri" w:cs="Calibri"/>
          <w:color w:val="0563C1"/>
          <w:u w:val="single"/>
          <w:lang w:eastAsia="en-GB"/>
        </w:rPr>
        <w:t>https://www.imperial.ac.uk/opal/surveys/pollinationsurvey/</w:t>
      </w:r>
    </w:p>
    <w:p w14:paraId="57662BF6"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05B17262"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roofErr w:type="spellStart"/>
      <w:r w:rsidRPr="00267B49">
        <w:rPr>
          <w:rFonts w:ascii="Calibri" w:eastAsia="Times New Roman" w:hAnsi="Calibri" w:cs="Calibri"/>
          <w:color w:val="000000"/>
          <w:lang w:eastAsia="en-GB"/>
        </w:rPr>
        <w:t>Plantlife’s</w:t>
      </w:r>
      <w:proofErr w:type="spellEnd"/>
      <w:r w:rsidRPr="00267B49">
        <w:rPr>
          <w:rFonts w:ascii="Calibri" w:eastAsia="Times New Roman" w:hAnsi="Calibri" w:cs="Calibri"/>
          <w:color w:val="000000"/>
          <w:lang w:eastAsia="en-GB"/>
        </w:rPr>
        <w:t xml:space="preserve"> Every Flower Counts Survey follows up the No Mow May campaign with a brief survey window to see what has grown in the lawn not mown for one month - </w:t>
      </w:r>
      <w:hyperlink r:id="rId22" w:history="1">
        <w:r w:rsidRPr="00267B49">
          <w:rPr>
            <w:rFonts w:ascii="Calibri" w:eastAsia="Times New Roman" w:hAnsi="Calibri" w:cs="Calibri"/>
            <w:color w:val="0563C1"/>
            <w:u w:val="single"/>
            <w:lang w:eastAsia="en-GB"/>
          </w:rPr>
          <w:t>https://www.plantlife.org.uk/everyflowercounts/</w:t>
        </w:r>
      </w:hyperlink>
    </w:p>
    <w:p w14:paraId="037DD04E"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0CACE461"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r w:rsidRPr="00267B49">
        <w:rPr>
          <w:rFonts w:ascii="Calibri" w:eastAsia="Times New Roman" w:hAnsi="Calibri" w:cs="Calibri"/>
          <w:color w:val="000000"/>
          <w:lang w:eastAsia="en-GB"/>
        </w:rPr>
        <w:t xml:space="preserve">Seasonal plant spotter sheets are available here - </w:t>
      </w:r>
      <w:hyperlink r:id="rId23" w:history="1">
        <w:r w:rsidRPr="00267B49">
          <w:rPr>
            <w:rFonts w:ascii="Calibri" w:eastAsia="Times New Roman" w:hAnsi="Calibri" w:cs="Calibri"/>
            <w:color w:val="0563C1"/>
            <w:u w:val="single"/>
            <w:lang w:eastAsia="en-GB"/>
          </w:rPr>
          <w:t>https://www.plantlife.org.uk/uk/discover-wild-plants-nature/spotter-sheets</w:t>
        </w:r>
      </w:hyperlink>
    </w:p>
    <w:p w14:paraId="5FC21EE0"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352755B6"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r w:rsidRPr="00267B49">
        <w:rPr>
          <w:rFonts w:ascii="Calibri" w:eastAsia="Times New Roman" w:hAnsi="Calibri" w:cs="Calibri"/>
          <w:color w:val="000000"/>
          <w:lang w:eastAsia="en-GB"/>
        </w:rPr>
        <w:t xml:space="preserve">The TBP is a member of the Garden for Life Forum and acts as a mentor to local schools taking part in the annual competition: </w:t>
      </w:r>
      <w:hyperlink r:id="rId24" w:history="1">
        <w:r w:rsidRPr="00267B49">
          <w:rPr>
            <w:rFonts w:ascii="Calibri" w:eastAsia="Times New Roman" w:hAnsi="Calibri" w:cs="Calibri"/>
            <w:color w:val="0563C1"/>
            <w:u w:val="single"/>
            <w:lang w:eastAsia="en-GB"/>
          </w:rPr>
          <w:t>https://www.keepscotlandbeautiful.org/community-and-place/community-projects/garden-for-life/resources/</w:t>
        </w:r>
      </w:hyperlink>
    </w:p>
    <w:p w14:paraId="410FF4E5"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
    <w:p w14:paraId="1C32BD80" w14:textId="77777777" w:rsidR="00267B49" w:rsidRPr="00267B49" w:rsidRDefault="00267B49" w:rsidP="00267B49">
      <w:pPr>
        <w:spacing w:after="0" w:line="240" w:lineRule="auto"/>
        <w:rPr>
          <w:rFonts w:ascii="Times New Roman" w:eastAsia="Times New Roman" w:hAnsi="Times New Roman" w:cs="Times New Roman"/>
          <w:sz w:val="24"/>
          <w:szCs w:val="24"/>
          <w:lang w:eastAsia="en-GB"/>
        </w:rPr>
      </w:pPr>
      <w:proofErr w:type="spellStart"/>
      <w:r w:rsidRPr="00267B49">
        <w:rPr>
          <w:rFonts w:ascii="Calibri" w:eastAsia="Times New Roman" w:hAnsi="Calibri" w:cs="Calibri"/>
          <w:color w:val="000000"/>
          <w:lang w:eastAsia="en-GB"/>
        </w:rPr>
        <w:t>Buglife’s</w:t>
      </w:r>
      <w:proofErr w:type="spellEnd"/>
      <w:r w:rsidRPr="00267B49">
        <w:rPr>
          <w:rFonts w:ascii="Calibri" w:eastAsia="Times New Roman" w:hAnsi="Calibri" w:cs="Calibri"/>
          <w:color w:val="000000"/>
          <w:lang w:eastAsia="en-GB"/>
        </w:rPr>
        <w:t xml:space="preserve"> Buzzing Meadows– encouraging pollinators with native wildflowers: permanent meadow areas in parks or on temporary brownfields – we made a small start in Perth - </w:t>
      </w:r>
      <w:hyperlink r:id="rId25" w:history="1">
        <w:r w:rsidRPr="00267B49">
          <w:rPr>
            <w:rFonts w:ascii="Calibri" w:eastAsia="Times New Roman" w:hAnsi="Calibri" w:cs="Calibri"/>
            <w:color w:val="0563C1"/>
            <w:u w:val="single"/>
            <w:lang w:eastAsia="en-GB"/>
          </w:rPr>
          <w:t>https://www.buglife.org.uk/projects/muirtons-buzzing/</w:t>
        </w:r>
      </w:hyperlink>
      <w:r w:rsidRPr="00267B49">
        <w:rPr>
          <w:rFonts w:ascii="Calibri" w:eastAsia="Times New Roman" w:hAnsi="Calibri" w:cs="Calibri"/>
          <w:color w:val="000000"/>
          <w:lang w:eastAsia="en-GB"/>
        </w:rPr>
        <w:t xml:space="preserve">. Elsewhere, however, there have been some very successful projects – Fife: </w:t>
      </w:r>
      <w:hyperlink r:id="rId26" w:history="1">
        <w:r w:rsidRPr="00267B49">
          <w:rPr>
            <w:rFonts w:ascii="Calibri" w:eastAsia="Times New Roman" w:hAnsi="Calibri" w:cs="Calibri"/>
            <w:color w:val="0563C1"/>
            <w:u w:val="single"/>
            <w:lang w:eastAsia="en-GB"/>
          </w:rPr>
          <w:t>https://www.buglife.org.uk/projects/fifes-buzzing/</w:t>
        </w:r>
      </w:hyperlink>
      <w:r w:rsidRPr="00267B49">
        <w:rPr>
          <w:rFonts w:ascii="Calibri" w:eastAsia="Times New Roman" w:hAnsi="Calibri" w:cs="Calibri"/>
          <w:color w:val="000000"/>
          <w:lang w:eastAsia="en-GB"/>
        </w:rPr>
        <w:t xml:space="preserve"> and Glasgow: </w:t>
      </w:r>
      <w:hyperlink r:id="rId27" w:history="1">
        <w:r w:rsidRPr="00267B49">
          <w:rPr>
            <w:rFonts w:ascii="Calibri" w:eastAsia="Times New Roman" w:hAnsi="Calibri" w:cs="Calibri"/>
            <w:color w:val="0563C1"/>
            <w:u w:val="single"/>
            <w:lang w:eastAsia="en-GB"/>
          </w:rPr>
          <w:t>https://cdn.buglife.org.uk/2019/07/Glasgow-Buzzing-pollinator-report-year-3.-scotland-logo_0.pdf</w:t>
        </w:r>
      </w:hyperlink>
    </w:p>
    <w:p w14:paraId="4C4BBB52" w14:textId="4F2D37BD" w:rsidR="00115C7B" w:rsidRDefault="00267B49" w:rsidP="00267B49">
      <w:pPr>
        <w:rPr>
          <w:rFonts w:ascii="Calibri" w:eastAsia="Times New Roman" w:hAnsi="Calibri" w:cs="Calibri"/>
          <w:color w:val="000000"/>
          <w:lang w:eastAsia="en-GB"/>
        </w:rPr>
      </w:pPr>
      <w:r w:rsidRPr="00267B49">
        <w:rPr>
          <w:rFonts w:ascii="Times New Roman" w:eastAsia="Times New Roman" w:hAnsi="Times New Roman" w:cs="Times New Roman"/>
          <w:sz w:val="24"/>
          <w:szCs w:val="24"/>
          <w:lang w:eastAsia="en-GB"/>
        </w:rPr>
        <w:br/>
      </w:r>
      <w:r w:rsidRPr="00267B49">
        <w:rPr>
          <w:rFonts w:ascii="Calibri" w:eastAsia="Times New Roman" w:hAnsi="Calibri" w:cs="Calibri"/>
          <w:color w:val="000000"/>
          <w:lang w:eastAsia="en-GB"/>
        </w:rPr>
        <w:t xml:space="preserve">B-Lines Scotland – explore the online map to see if your community can join in this UK-wide project: </w:t>
      </w:r>
      <w:hyperlink r:id="rId28" w:history="1">
        <w:r w:rsidRPr="00267B49">
          <w:rPr>
            <w:rFonts w:ascii="Calibri" w:eastAsia="Times New Roman" w:hAnsi="Calibri" w:cs="Calibri"/>
            <w:color w:val="0563C1"/>
            <w:u w:val="single"/>
            <w:lang w:eastAsia="en-GB"/>
          </w:rPr>
          <w:t>https://www.buglife.org.uk/our-work/b-lines/b-lines-scotland/</w:t>
        </w:r>
      </w:hyperlink>
      <w:r w:rsidRPr="00267B49">
        <w:rPr>
          <w:rFonts w:ascii="Calibri" w:eastAsia="Times New Roman" w:hAnsi="Calibri" w:cs="Calibri"/>
          <w:color w:val="000000"/>
          <w:lang w:eastAsia="en-GB"/>
        </w:rPr>
        <w:t xml:space="preserve"> (we are keen to work with farmers and landowners </w:t>
      </w:r>
      <w:proofErr w:type="spellStart"/>
      <w:r w:rsidRPr="00267B49">
        <w:rPr>
          <w:rFonts w:ascii="Calibri" w:eastAsia="Times New Roman" w:hAnsi="Calibri" w:cs="Calibri"/>
          <w:color w:val="000000"/>
          <w:lang w:eastAsia="en-GB"/>
        </w:rPr>
        <w:t>outwith</w:t>
      </w:r>
      <w:proofErr w:type="spellEnd"/>
      <w:r w:rsidRPr="00267B49">
        <w:rPr>
          <w:rFonts w:ascii="Calibri" w:eastAsia="Times New Roman" w:hAnsi="Calibri" w:cs="Calibri"/>
          <w:color w:val="000000"/>
          <w:lang w:eastAsia="en-GB"/>
        </w:rPr>
        <w:t xml:space="preserve"> villages and towns to extend new wildlife corridors being created within the urban areas).</w:t>
      </w:r>
    </w:p>
    <w:p w14:paraId="14C03750" w14:textId="2D26A29C" w:rsidR="00AD0A48" w:rsidRDefault="00AD0A48">
      <w:pPr>
        <w:rPr>
          <w:rFonts w:ascii="Calibri" w:eastAsia="Times New Roman" w:hAnsi="Calibri" w:cs="Calibri"/>
          <w:color w:val="000000"/>
          <w:lang w:eastAsia="en-GB"/>
        </w:rPr>
      </w:pPr>
      <w:r>
        <w:rPr>
          <w:rFonts w:ascii="Calibri" w:eastAsia="Times New Roman" w:hAnsi="Calibri" w:cs="Calibri"/>
          <w:color w:val="000000"/>
          <w:lang w:eastAsia="en-GB"/>
        </w:rPr>
        <w:br w:type="page"/>
      </w:r>
    </w:p>
    <w:p w14:paraId="2B358A55" w14:textId="77777777" w:rsidR="004D373E" w:rsidRPr="004D373E" w:rsidRDefault="004D373E" w:rsidP="004D373E">
      <w:pPr>
        <w:spacing w:before="240" w:after="0" w:line="240" w:lineRule="auto"/>
        <w:jc w:val="center"/>
        <w:outlineLvl w:val="0"/>
        <w:rPr>
          <w:rFonts w:ascii="Times New Roman" w:eastAsia="Times New Roman" w:hAnsi="Times New Roman" w:cs="Times New Roman"/>
          <w:b/>
          <w:bCs/>
          <w:kern w:val="36"/>
          <w:sz w:val="48"/>
          <w:szCs w:val="48"/>
          <w:lang w:eastAsia="en-GB"/>
        </w:rPr>
      </w:pPr>
      <w:r w:rsidRPr="004D373E">
        <w:rPr>
          <w:rFonts w:ascii="Calibri" w:eastAsia="Times New Roman" w:hAnsi="Calibri" w:cs="Calibri"/>
          <w:b/>
          <w:bCs/>
          <w:color w:val="000000"/>
          <w:kern w:val="36"/>
          <w:sz w:val="32"/>
          <w:szCs w:val="32"/>
          <w:lang w:eastAsia="en-GB"/>
        </w:rPr>
        <w:lastRenderedPageBreak/>
        <w:t>Tayside Green Graveyard Initiative</w:t>
      </w:r>
    </w:p>
    <w:p w14:paraId="4008A071" w14:textId="77777777" w:rsidR="004D373E" w:rsidRPr="004D373E" w:rsidRDefault="004D373E" w:rsidP="004D373E">
      <w:pPr>
        <w:spacing w:after="0" w:line="240" w:lineRule="auto"/>
        <w:rPr>
          <w:rFonts w:ascii="Times New Roman" w:eastAsia="Times New Roman" w:hAnsi="Times New Roman" w:cs="Times New Roman"/>
          <w:sz w:val="24"/>
          <w:szCs w:val="24"/>
          <w:lang w:eastAsia="en-GB"/>
        </w:rPr>
      </w:pPr>
    </w:p>
    <w:p w14:paraId="25FFE66B" w14:textId="77777777" w:rsidR="004D373E" w:rsidRPr="004D373E" w:rsidRDefault="004D373E" w:rsidP="004D373E">
      <w:pPr>
        <w:spacing w:before="40" w:after="0" w:line="240" w:lineRule="auto"/>
        <w:outlineLvl w:val="1"/>
        <w:rPr>
          <w:rFonts w:ascii="Times New Roman" w:eastAsia="Times New Roman" w:hAnsi="Times New Roman" w:cs="Times New Roman"/>
          <w:b/>
          <w:bCs/>
          <w:sz w:val="36"/>
          <w:szCs w:val="36"/>
          <w:lang w:eastAsia="en-GB"/>
        </w:rPr>
      </w:pPr>
      <w:r w:rsidRPr="004D373E">
        <w:rPr>
          <w:rFonts w:ascii="Calibri" w:eastAsia="Times New Roman" w:hAnsi="Calibri" w:cs="Calibri"/>
          <w:b/>
          <w:bCs/>
          <w:i/>
          <w:iCs/>
          <w:color w:val="222222"/>
          <w:sz w:val="26"/>
          <w:szCs w:val="26"/>
          <w:u w:val="single"/>
          <w:lang w:eastAsia="en-GB"/>
        </w:rPr>
        <w:t>Introduction</w:t>
      </w:r>
    </w:p>
    <w:p w14:paraId="653768C4" w14:textId="77777777" w:rsidR="004D373E" w:rsidRPr="004D373E" w:rsidRDefault="004D373E" w:rsidP="004D373E">
      <w:pPr>
        <w:spacing w:after="0" w:line="240" w:lineRule="auto"/>
        <w:rPr>
          <w:rFonts w:ascii="Times New Roman" w:eastAsia="Times New Roman" w:hAnsi="Times New Roman" w:cs="Times New Roman"/>
          <w:sz w:val="24"/>
          <w:szCs w:val="24"/>
          <w:lang w:eastAsia="en-GB"/>
        </w:rPr>
      </w:pPr>
    </w:p>
    <w:p w14:paraId="19BB1580" w14:textId="77777777" w:rsidR="004D373E" w:rsidRPr="004D373E" w:rsidRDefault="004D373E" w:rsidP="004D373E">
      <w:pPr>
        <w:spacing w:after="0" w:line="240" w:lineRule="auto"/>
        <w:rPr>
          <w:rFonts w:ascii="Times New Roman" w:eastAsia="Times New Roman" w:hAnsi="Times New Roman" w:cs="Times New Roman"/>
          <w:sz w:val="24"/>
          <w:szCs w:val="24"/>
          <w:lang w:eastAsia="en-GB"/>
        </w:rPr>
      </w:pPr>
      <w:r w:rsidRPr="004D373E">
        <w:rPr>
          <w:rFonts w:ascii="Calibri" w:eastAsia="Times New Roman" w:hAnsi="Calibri" w:cs="Calibri"/>
          <w:color w:val="000000"/>
          <w:lang w:eastAsia="en-GB"/>
        </w:rPr>
        <w:t>This TBP project has been running for over 10 years, working (at first) with Perth &amp; Kinross Heritage Trust and others to roll out small-scale projects. Now liaising with PKC Bereavement Services, an overall graveyard/cemetery management review is underway to ensure biodiversity is included.</w:t>
      </w:r>
    </w:p>
    <w:p w14:paraId="3934915D" w14:textId="77777777" w:rsidR="004D373E" w:rsidRPr="004D373E" w:rsidRDefault="004D373E" w:rsidP="004D373E">
      <w:pPr>
        <w:numPr>
          <w:ilvl w:val="0"/>
          <w:numId w:val="5"/>
        </w:numPr>
        <w:spacing w:after="0" w:line="240" w:lineRule="auto"/>
        <w:ind w:left="360"/>
        <w:textAlignment w:val="baseline"/>
        <w:rPr>
          <w:rFonts w:ascii="Arial" w:eastAsia="Times New Roman" w:hAnsi="Arial" w:cs="Arial"/>
          <w:color w:val="000000"/>
          <w:sz w:val="24"/>
          <w:szCs w:val="24"/>
          <w:lang w:eastAsia="en-GB"/>
        </w:rPr>
      </w:pPr>
      <w:r w:rsidRPr="004D373E">
        <w:rPr>
          <w:rFonts w:ascii="Calibri" w:eastAsia="Times New Roman" w:hAnsi="Calibri" w:cs="Calibri"/>
          <w:b/>
          <w:bCs/>
          <w:color w:val="000000"/>
          <w:lang w:eastAsia="en-GB"/>
        </w:rPr>
        <w:t>Snowdrops for Pollinators</w:t>
      </w:r>
      <w:r w:rsidRPr="004D373E">
        <w:rPr>
          <w:rFonts w:ascii="Calibri" w:eastAsia="Times New Roman" w:hAnsi="Calibri" w:cs="Calibri"/>
          <w:color w:val="000000"/>
          <w:lang w:eastAsia="en-GB"/>
        </w:rPr>
        <w:t xml:space="preserve"> (planting </w:t>
      </w:r>
      <w:proofErr w:type="gramStart"/>
      <w:r w:rsidRPr="004D373E">
        <w:rPr>
          <w:rFonts w:ascii="Calibri" w:eastAsia="Times New Roman" w:hAnsi="Calibri" w:cs="Calibri"/>
          <w:color w:val="000000"/>
          <w:lang w:eastAsia="en-GB"/>
        </w:rPr>
        <w:t>early-flowering</w:t>
      </w:r>
      <w:proofErr w:type="gramEnd"/>
      <w:r w:rsidRPr="004D373E">
        <w:rPr>
          <w:rFonts w:ascii="Calibri" w:eastAsia="Times New Roman" w:hAnsi="Calibri" w:cs="Calibri"/>
          <w:color w:val="000000"/>
          <w:lang w:eastAsia="en-GB"/>
        </w:rPr>
        <w:t xml:space="preserve"> spring flowers on churchyard grassy banks and under trees)</w:t>
      </w:r>
    </w:p>
    <w:p w14:paraId="30B969AA" w14:textId="77777777" w:rsidR="004D373E" w:rsidRPr="004D373E" w:rsidRDefault="004D373E" w:rsidP="004D373E">
      <w:pPr>
        <w:numPr>
          <w:ilvl w:val="0"/>
          <w:numId w:val="5"/>
        </w:numPr>
        <w:spacing w:after="0" w:line="240" w:lineRule="auto"/>
        <w:ind w:left="360"/>
        <w:textAlignment w:val="baseline"/>
        <w:rPr>
          <w:rFonts w:ascii="Arial" w:eastAsia="Times New Roman" w:hAnsi="Arial" w:cs="Arial"/>
          <w:color w:val="000000"/>
          <w:sz w:val="24"/>
          <w:szCs w:val="24"/>
          <w:lang w:eastAsia="en-GB"/>
        </w:rPr>
      </w:pPr>
      <w:r w:rsidRPr="004D373E">
        <w:rPr>
          <w:rFonts w:ascii="Calibri" w:eastAsia="Times New Roman" w:hAnsi="Calibri" w:cs="Calibri"/>
          <w:b/>
          <w:bCs/>
          <w:color w:val="000000"/>
          <w:lang w:eastAsia="en-GB"/>
        </w:rPr>
        <w:t>The ‘Forget-me-Not’ Commonwealth War Graves Commission project</w:t>
      </w:r>
      <w:r w:rsidRPr="004D373E">
        <w:rPr>
          <w:rFonts w:ascii="Calibri" w:eastAsia="Times New Roman" w:hAnsi="Calibri" w:cs="Calibri"/>
          <w:color w:val="000000"/>
          <w:lang w:eastAsia="en-GB"/>
        </w:rPr>
        <w:t xml:space="preserve"> (to lessen chemical usage in the graveyard and increase potential for pollinators)</w:t>
      </w:r>
    </w:p>
    <w:p w14:paraId="5417602B" w14:textId="77777777" w:rsidR="004D373E" w:rsidRPr="004D373E" w:rsidRDefault="004D373E" w:rsidP="004D373E">
      <w:pPr>
        <w:numPr>
          <w:ilvl w:val="0"/>
          <w:numId w:val="5"/>
        </w:numPr>
        <w:spacing w:after="0" w:line="240" w:lineRule="auto"/>
        <w:ind w:left="360"/>
        <w:textAlignment w:val="baseline"/>
        <w:rPr>
          <w:rFonts w:ascii="Calibri" w:eastAsia="Times New Roman" w:hAnsi="Calibri" w:cs="Calibri"/>
          <w:b/>
          <w:bCs/>
          <w:color w:val="000000"/>
          <w:lang w:eastAsia="en-GB"/>
        </w:rPr>
      </w:pPr>
      <w:r w:rsidRPr="004D373E">
        <w:rPr>
          <w:rFonts w:ascii="Calibri" w:eastAsia="Times New Roman" w:hAnsi="Calibri" w:cs="Calibri"/>
          <w:b/>
          <w:bCs/>
          <w:color w:val="000000"/>
          <w:lang w:eastAsia="en-GB"/>
        </w:rPr>
        <w:t xml:space="preserve">Scottish Church Lichens Survey – </w:t>
      </w:r>
      <w:r w:rsidRPr="004D373E">
        <w:rPr>
          <w:rFonts w:ascii="Calibri" w:eastAsia="Times New Roman" w:hAnsi="Calibri" w:cs="Calibri"/>
          <w:color w:val="000000"/>
          <w:lang w:eastAsia="en-GB"/>
        </w:rPr>
        <w:t xml:space="preserve">some years ago totally new species for the UK were unexpectedly discovered in a Perthshire graveyard. With continued use of chemicals in graveyards not only eroding the soil around monuments, </w:t>
      </w:r>
      <w:proofErr w:type="gramStart"/>
      <w:r w:rsidRPr="004D373E">
        <w:rPr>
          <w:rFonts w:ascii="Calibri" w:eastAsia="Times New Roman" w:hAnsi="Calibri" w:cs="Calibri"/>
          <w:color w:val="000000"/>
          <w:lang w:eastAsia="en-GB"/>
        </w:rPr>
        <w:t>many lichens are</w:t>
      </w:r>
      <w:proofErr w:type="gramEnd"/>
      <w:r w:rsidRPr="004D373E">
        <w:rPr>
          <w:rFonts w:ascii="Calibri" w:eastAsia="Times New Roman" w:hAnsi="Calibri" w:cs="Calibri"/>
          <w:color w:val="000000"/>
          <w:lang w:eastAsia="en-GB"/>
        </w:rPr>
        <w:t xml:space="preserve"> disappearing without being identified or safeguarded</w:t>
      </w:r>
    </w:p>
    <w:p w14:paraId="1FD1416B" w14:textId="77777777" w:rsidR="004D373E" w:rsidRPr="004D373E" w:rsidRDefault="004D373E" w:rsidP="004D373E">
      <w:pPr>
        <w:numPr>
          <w:ilvl w:val="0"/>
          <w:numId w:val="5"/>
        </w:numPr>
        <w:spacing w:after="0" w:line="240" w:lineRule="auto"/>
        <w:ind w:left="360"/>
        <w:textAlignment w:val="baseline"/>
        <w:rPr>
          <w:rFonts w:ascii="Calibri" w:eastAsia="Times New Roman" w:hAnsi="Calibri" w:cs="Calibri"/>
          <w:b/>
          <w:bCs/>
          <w:color w:val="000000"/>
          <w:lang w:eastAsia="en-GB"/>
        </w:rPr>
      </w:pPr>
      <w:r w:rsidRPr="004D373E">
        <w:rPr>
          <w:rFonts w:ascii="Calibri" w:eastAsia="Times New Roman" w:hAnsi="Calibri" w:cs="Calibri"/>
          <w:b/>
          <w:bCs/>
          <w:color w:val="000000"/>
          <w:lang w:eastAsia="en-GB"/>
        </w:rPr>
        <w:t>The ARG Amphibians in Churchyards Survey</w:t>
      </w:r>
    </w:p>
    <w:p w14:paraId="39C759A6" w14:textId="77777777" w:rsidR="004D373E" w:rsidRPr="004D373E" w:rsidRDefault="004D373E" w:rsidP="004D373E">
      <w:pPr>
        <w:numPr>
          <w:ilvl w:val="0"/>
          <w:numId w:val="5"/>
        </w:numPr>
        <w:spacing w:after="0" w:line="240" w:lineRule="auto"/>
        <w:ind w:left="360"/>
        <w:textAlignment w:val="baseline"/>
        <w:rPr>
          <w:rFonts w:ascii="Calibri" w:eastAsia="Times New Roman" w:hAnsi="Calibri" w:cs="Calibri"/>
          <w:b/>
          <w:bCs/>
          <w:color w:val="000000"/>
          <w:lang w:eastAsia="en-GB"/>
        </w:rPr>
      </w:pPr>
      <w:r w:rsidRPr="004D373E">
        <w:rPr>
          <w:rFonts w:ascii="Calibri" w:eastAsia="Times New Roman" w:hAnsi="Calibri" w:cs="Calibri"/>
          <w:b/>
          <w:bCs/>
          <w:color w:val="000000"/>
          <w:lang w:eastAsia="en-GB"/>
        </w:rPr>
        <w:t>Church Bats &amp; Swifts Project</w:t>
      </w:r>
    </w:p>
    <w:p w14:paraId="2FC6FC7D" w14:textId="77777777" w:rsidR="004D373E" w:rsidRPr="004D373E" w:rsidRDefault="004D373E" w:rsidP="004D373E">
      <w:pPr>
        <w:numPr>
          <w:ilvl w:val="0"/>
          <w:numId w:val="5"/>
        </w:numPr>
        <w:spacing w:after="0" w:line="240" w:lineRule="auto"/>
        <w:ind w:left="360"/>
        <w:textAlignment w:val="baseline"/>
        <w:rPr>
          <w:rFonts w:ascii="Arial" w:eastAsia="Times New Roman" w:hAnsi="Arial" w:cs="Arial"/>
          <w:color w:val="000000"/>
          <w:sz w:val="24"/>
          <w:szCs w:val="24"/>
          <w:lang w:eastAsia="en-GB"/>
        </w:rPr>
      </w:pPr>
      <w:r w:rsidRPr="004D373E">
        <w:rPr>
          <w:rFonts w:ascii="Calibri" w:eastAsia="Times New Roman" w:hAnsi="Calibri" w:cs="Calibri"/>
          <w:b/>
          <w:bCs/>
          <w:color w:val="000000"/>
          <w:lang w:eastAsia="en-GB"/>
        </w:rPr>
        <w:t>The Churchyard Yew Project</w:t>
      </w:r>
      <w:r w:rsidRPr="004D373E">
        <w:rPr>
          <w:rFonts w:ascii="Calibri" w:eastAsia="Times New Roman" w:hAnsi="Calibri" w:cs="Calibri"/>
          <w:color w:val="000000"/>
          <w:lang w:eastAsia="en-GB"/>
        </w:rPr>
        <w:t xml:space="preserve"> (adopting a </w:t>
      </w:r>
      <w:proofErr w:type="spellStart"/>
      <w:r w:rsidRPr="004D373E">
        <w:rPr>
          <w:rFonts w:ascii="Calibri" w:eastAsia="Times New Roman" w:hAnsi="Calibri" w:cs="Calibri"/>
          <w:color w:val="000000"/>
          <w:lang w:eastAsia="en-GB"/>
        </w:rPr>
        <w:t>Fortingall</w:t>
      </w:r>
      <w:proofErr w:type="spellEnd"/>
      <w:r w:rsidRPr="004D373E">
        <w:rPr>
          <w:rFonts w:ascii="Calibri" w:eastAsia="Times New Roman" w:hAnsi="Calibri" w:cs="Calibri"/>
          <w:color w:val="000000"/>
          <w:lang w:eastAsia="en-GB"/>
        </w:rPr>
        <w:t xml:space="preserve"> Yew cutting currently being grown on by the Royal Botanic Gardens Edinburgh): Perth &amp; Kinross Tree Wardens’ Network (and with links to </w:t>
      </w:r>
      <w:proofErr w:type="spellStart"/>
      <w:r w:rsidRPr="004D373E">
        <w:rPr>
          <w:rFonts w:ascii="Calibri" w:eastAsia="Times New Roman" w:hAnsi="Calibri" w:cs="Calibri"/>
          <w:color w:val="000000"/>
          <w:lang w:eastAsia="en-GB"/>
        </w:rPr>
        <w:t>EcoCongregation</w:t>
      </w:r>
      <w:proofErr w:type="spellEnd"/>
      <w:r w:rsidRPr="004D373E">
        <w:rPr>
          <w:rFonts w:ascii="Calibri" w:eastAsia="Times New Roman" w:hAnsi="Calibri" w:cs="Calibri"/>
          <w:color w:val="000000"/>
          <w:lang w:eastAsia="en-GB"/>
        </w:rPr>
        <w:t xml:space="preserve"> Scotland). In </w:t>
      </w:r>
      <w:proofErr w:type="gramStart"/>
      <w:r w:rsidRPr="004D373E">
        <w:rPr>
          <w:rFonts w:ascii="Calibri" w:eastAsia="Times New Roman" w:hAnsi="Calibri" w:cs="Calibri"/>
          <w:color w:val="000000"/>
          <w:lang w:eastAsia="en-GB"/>
        </w:rPr>
        <w:t>addition</w:t>
      </w:r>
      <w:proofErr w:type="gramEnd"/>
      <w:r w:rsidRPr="004D373E">
        <w:rPr>
          <w:rFonts w:ascii="Calibri" w:eastAsia="Times New Roman" w:hAnsi="Calibri" w:cs="Calibri"/>
          <w:color w:val="000000"/>
          <w:lang w:eastAsia="en-GB"/>
        </w:rPr>
        <w:t xml:space="preserve"> there will be an opportunity to survey existing yews in churchyards to discover their health and to advise on any future management</w:t>
      </w:r>
    </w:p>
    <w:p w14:paraId="7FD11050" w14:textId="77777777" w:rsidR="004D373E" w:rsidRPr="004D373E" w:rsidRDefault="004D373E" w:rsidP="004D373E">
      <w:pPr>
        <w:numPr>
          <w:ilvl w:val="0"/>
          <w:numId w:val="5"/>
        </w:numPr>
        <w:spacing w:line="240" w:lineRule="auto"/>
        <w:ind w:left="360"/>
        <w:textAlignment w:val="baseline"/>
        <w:rPr>
          <w:rFonts w:ascii="Arial" w:eastAsia="Times New Roman" w:hAnsi="Arial" w:cs="Arial"/>
          <w:color w:val="000000"/>
          <w:sz w:val="24"/>
          <w:szCs w:val="24"/>
          <w:lang w:eastAsia="en-GB"/>
        </w:rPr>
      </w:pPr>
      <w:r w:rsidRPr="004D373E">
        <w:rPr>
          <w:rFonts w:ascii="Calibri" w:eastAsia="Times New Roman" w:hAnsi="Calibri" w:cs="Calibri"/>
          <w:b/>
          <w:bCs/>
          <w:color w:val="000000"/>
          <w:lang w:eastAsia="en-GB"/>
        </w:rPr>
        <w:t xml:space="preserve">Churchyard Wax Cap Survey </w:t>
      </w:r>
      <w:r w:rsidRPr="004D373E">
        <w:rPr>
          <w:rFonts w:ascii="Calibri" w:eastAsia="Times New Roman" w:hAnsi="Calibri" w:cs="Calibri"/>
          <w:color w:val="000000"/>
          <w:lang w:eastAsia="en-GB"/>
        </w:rPr>
        <w:t>– Perthshire is one of the most important areas for these rare fungi. They need short grass to thrive so must be taken into consideration if long-grass management is being considered in some of the less used graveyards</w:t>
      </w:r>
    </w:p>
    <w:p w14:paraId="126BC327" w14:textId="77777777" w:rsidR="004D373E" w:rsidRPr="004D373E" w:rsidRDefault="004D373E" w:rsidP="004D373E">
      <w:pPr>
        <w:spacing w:before="40" w:after="0" w:line="240" w:lineRule="auto"/>
        <w:outlineLvl w:val="1"/>
        <w:rPr>
          <w:rFonts w:ascii="Times New Roman" w:eastAsia="Times New Roman" w:hAnsi="Times New Roman" w:cs="Times New Roman"/>
          <w:b/>
          <w:bCs/>
          <w:sz w:val="36"/>
          <w:szCs w:val="36"/>
          <w:lang w:eastAsia="en-GB"/>
        </w:rPr>
      </w:pPr>
      <w:r w:rsidRPr="004D373E">
        <w:rPr>
          <w:rFonts w:ascii="Calibri" w:eastAsia="Times New Roman" w:hAnsi="Calibri" w:cs="Calibri"/>
          <w:b/>
          <w:bCs/>
          <w:i/>
          <w:iCs/>
          <w:color w:val="222222"/>
          <w:sz w:val="26"/>
          <w:szCs w:val="26"/>
          <w:u w:val="single"/>
          <w:lang w:eastAsia="en-GB"/>
        </w:rPr>
        <w:t>How can we go about this?</w:t>
      </w:r>
    </w:p>
    <w:p w14:paraId="4B2A6CD5" w14:textId="340E2DC0" w:rsidR="004D373E" w:rsidRPr="008735F9" w:rsidRDefault="008735F9" w:rsidP="004D373E">
      <w:pPr>
        <w:spacing w:after="0" w:line="240" w:lineRule="auto"/>
        <w:rPr>
          <w:rFonts w:ascii="Times New Roman" w:eastAsia="Times New Roman" w:hAnsi="Times New Roman" w:cs="Times New Roman"/>
          <w:color w:val="00B050"/>
          <w:sz w:val="24"/>
          <w:szCs w:val="24"/>
          <w:lang w:eastAsia="en-GB"/>
        </w:rPr>
      </w:pPr>
      <w:r>
        <w:rPr>
          <w:rFonts w:ascii="Times New Roman" w:eastAsia="Times New Roman" w:hAnsi="Times New Roman" w:cs="Times New Roman"/>
          <w:color w:val="00B050"/>
          <w:sz w:val="24"/>
          <w:szCs w:val="24"/>
          <w:lang w:eastAsia="en-GB"/>
        </w:rPr>
        <w:t>Hill Kirk is already on board. We could talk to the Rattray Kirk people about snowdrops, bats etc in their churchyard. Similarly discuss possibilities with whoever manages the crematorium graveyard</w:t>
      </w:r>
    </w:p>
    <w:p w14:paraId="359E1407" w14:textId="77777777" w:rsidR="004D373E" w:rsidRPr="004D373E" w:rsidRDefault="004D373E" w:rsidP="004D373E">
      <w:pPr>
        <w:spacing w:before="40" w:after="0" w:line="240" w:lineRule="auto"/>
        <w:outlineLvl w:val="1"/>
        <w:rPr>
          <w:rFonts w:ascii="Times New Roman" w:eastAsia="Times New Roman" w:hAnsi="Times New Roman" w:cs="Times New Roman"/>
          <w:b/>
          <w:bCs/>
          <w:sz w:val="36"/>
          <w:szCs w:val="36"/>
          <w:lang w:eastAsia="en-GB"/>
        </w:rPr>
      </w:pPr>
      <w:r w:rsidRPr="004D373E">
        <w:rPr>
          <w:rFonts w:ascii="Calibri" w:eastAsia="Times New Roman" w:hAnsi="Calibri" w:cs="Calibri"/>
          <w:b/>
          <w:bCs/>
          <w:i/>
          <w:iCs/>
          <w:color w:val="222222"/>
          <w:sz w:val="26"/>
          <w:szCs w:val="26"/>
          <w:u w:val="single"/>
          <w:lang w:eastAsia="en-GB"/>
        </w:rPr>
        <w:t>Who should we involve?</w:t>
      </w:r>
    </w:p>
    <w:p w14:paraId="0CFD6BBA" w14:textId="241F05D3" w:rsidR="003964EA" w:rsidRPr="00CA2FB3" w:rsidRDefault="003964EA" w:rsidP="004D373E">
      <w:pPr>
        <w:spacing w:after="0" w:line="240" w:lineRule="auto"/>
        <w:rPr>
          <w:rFonts w:ascii="Times New Roman" w:eastAsia="Times New Roman" w:hAnsi="Times New Roman" w:cs="Times New Roman"/>
          <w:color w:val="ED7D31" w:themeColor="accent2"/>
          <w:sz w:val="24"/>
          <w:szCs w:val="24"/>
          <w:lang w:eastAsia="en-GB"/>
        </w:rPr>
      </w:pPr>
      <w:r w:rsidRPr="00CA2FB3">
        <w:rPr>
          <w:rFonts w:ascii="Times New Roman" w:eastAsia="Times New Roman" w:hAnsi="Times New Roman" w:cs="Times New Roman"/>
          <w:color w:val="ED7D31" w:themeColor="accent2"/>
          <w:sz w:val="24"/>
          <w:szCs w:val="24"/>
          <w:lang w:eastAsia="en-GB"/>
        </w:rPr>
        <w:t xml:space="preserve">Jean </w:t>
      </w:r>
      <w:proofErr w:type="spellStart"/>
      <w:r w:rsidRPr="00CA2FB3">
        <w:rPr>
          <w:rFonts w:ascii="Times New Roman" w:eastAsia="Times New Roman" w:hAnsi="Times New Roman" w:cs="Times New Roman"/>
          <w:color w:val="ED7D31" w:themeColor="accent2"/>
          <w:sz w:val="24"/>
          <w:szCs w:val="24"/>
          <w:lang w:eastAsia="en-GB"/>
        </w:rPr>
        <w:t>Oudney</w:t>
      </w:r>
      <w:proofErr w:type="spellEnd"/>
    </w:p>
    <w:p w14:paraId="359BAC66" w14:textId="77777777" w:rsidR="004D373E" w:rsidRPr="004D373E" w:rsidRDefault="004D373E" w:rsidP="004D373E">
      <w:pPr>
        <w:spacing w:before="40" w:after="0" w:line="240" w:lineRule="auto"/>
        <w:outlineLvl w:val="1"/>
        <w:rPr>
          <w:rFonts w:ascii="Times New Roman" w:eastAsia="Times New Roman" w:hAnsi="Times New Roman" w:cs="Times New Roman"/>
          <w:b/>
          <w:bCs/>
          <w:sz w:val="36"/>
          <w:szCs w:val="36"/>
          <w:lang w:eastAsia="en-GB"/>
        </w:rPr>
      </w:pPr>
      <w:r w:rsidRPr="004D373E">
        <w:rPr>
          <w:rFonts w:ascii="Calibri" w:eastAsia="Times New Roman" w:hAnsi="Calibri" w:cs="Calibri"/>
          <w:b/>
          <w:bCs/>
          <w:i/>
          <w:iCs/>
          <w:color w:val="222222"/>
          <w:sz w:val="26"/>
          <w:szCs w:val="26"/>
          <w:u w:val="single"/>
          <w:lang w:eastAsia="en-GB"/>
        </w:rPr>
        <w:t>What will it cost?</w:t>
      </w:r>
    </w:p>
    <w:p w14:paraId="3031A497" w14:textId="77777777" w:rsidR="004D373E" w:rsidRPr="004D373E" w:rsidRDefault="004D373E" w:rsidP="004D373E">
      <w:pPr>
        <w:spacing w:after="0" w:line="240" w:lineRule="auto"/>
        <w:rPr>
          <w:rFonts w:ascii="Times New Roman" w:eastAsia="Times New Roman" w:hAnsi="Times New Roman" w:cs="Times New Roman"/>
          <w:sz w:val="24"/>
          <w:szCs w:val="24"/>
          <w:lang w:eastAsia="en-GB"/>
        </w:rPr>
      </w:pPr>
    </w:p>
    <w:p w14:paraId="7B83FF08" w14:textId="77777777" w:rsidR="004D373E" w:rsidRPr="004D373E" w:rsidRDefault="004D373E" w:rsidP="004D373E">
      <w:pPr>
        <w:spacing w:before="40" w:after="0" w:line="240" w:lineRule="auto"/>
        <w:outlineLvl w:val="1"/>
        <w:rPr>
          <w:rFonts w:ascii="Times New Roman" w:eastAsia="Times New Roman" w:hAnsi="Times New Roman" w:cs="Times New Roman"/>
          <w:b/>
          <w:bCs/>
          <w:sz w:val="36"/>
          <w:szCs w:val="36"/>
          <w:lang w:eastAsia="en-GB"/>
        </w:rPr>
      </w:pPr>
      <w:r w:rsidRPr="004D373E">
        <w:rPr>
          <w:rFonts w:ascii="Calibri" w:eastAsia="Times New Roman" w:hAnsi="Calibri" w:cs="Calibri"/>
          <w:b/>
          <w:bCs/>
          <w:i/>
          <w:iCs/>
          <w:color w:val="000000"/>
          <w:sz w:val="26"/>
          <w:szCs w:val="26"/>
          <w:u w:val="single"/>
          <w:lang w:eastAsia="en-GB"/>
        </w:rPr>
        <w:t>When can it be done? </w:t>
      </w:r>
    </w:p>
    <w:p w14:paraId="11DBCF5E" w14:textId="77777777" w:rsidR="004D373E" w:rsidRPr="004D373E" w:rsidRDefault="004D373E" w:rsidP="004D373E">
      <w:pPr>
        <w:spacing w:after="0" w:line="240" w:lineRule="auto"/>
        <w:rPr>
          <w:rFonts w:ascii="Times New Roman" w:eastAsia="Times New Roman" w:hAnsi="Times New Roman" w:cs="Times New Roman"/>
          <w:sz w:val="24"/>
          <w:szCs w:val="24"/>
          <w:lang w:eastAsia="en-GB"/>
        </w:rPr>
      </w:pPr>
    </w:p>
    <w:p w14:paraId="38AF0D8F" w14:textId="77777777" w:rsidR="004D373E" w:rsidRPr="004D373E" w:rsidRDefault="004D373E" w:rsidP="004D373E">
      <w:pPr>
        <w:spacing w:before="40" w:after="0" w:line="240" w:lineRule="auto"/>
        <w:outlineLvl w:val="1"/>
        <w:rPr>
          <w:rFonts w:ascii="Times New Roman" w:eastAsia="Times New Roman" w:hAnsi="Times New Roman" w:cs="Times New Roman"/>
          <w:b/>
          <w:bCs/>
          <w:sz w:val="36"/>
          <w:szCs w:val="36"/>
          <w:lang w:eastAsia="en-GB"/>
        </w:rPr>
      </w:pPr>
      <w:r w:rsidRPr="004D373E">
        <w:rPr>
          <w:rFonts w:ascii="Calibri" w:eastAsia="Times New Roman" w:hAnsi="Calibri" w:cs="Calibri"/>
          <w:b/>
          <w:bCs/>
          <w:i/>
          <w:iCs/>
          <w:color w:val="222222"/>
          <w:sz w:val="26"/>
          <w:szCs w:val="26"/>
          <w:u w:val="single"/>
          <w:lang w:eastAsia="en-GB"/>
        </w:rPr>
        <w:t>Who do we need to help us?</w:t>
      </w:r>
    </w:p>
    <w:p w14:paraId="2EA7FA92" w14:textId="77777777" w:rsidR="004D373E" w:rsidRPr="004D373E" w:rsidRDefault="004D373E" w:rsidP="004D373E">
      <w:pPr>
        <w:spacing w:after="0" w:line="240" w:lineRule="auto"/>
        <w:rPr>
          <w:rFonts w:ascii="Times New Roman" w:eastAsia="Times New Roman" w:hAnsi="Times New Roman" w:cs="Times New Roman"/>
          <w:sz w:val="24"/>
          <w:szCs w:val="24"/>
          <w:lang w:eastAsia="en-GB"/>
        </w:rPr>
      </w:pPr>
    </w:p>
    <w:p w14:paraId="7D4481C9" w14:textId="77777777" w:rsidR="004D373E" w:rsidRPr="004D373E" w:rsidRDefault="004D373E" w:rsidP="004D373E">
      <w:pPr>
        <w:spacing w:before="40" w:after="0" w:line="240" w:lineRule="auto"/>
        <w:outlineLvl w:val="1"/>
        <w:rPr>
          <w:rFonts w:ascii="Times New Roman" w:eastAsia="Times New Roman" w:hAnsi="Times New Roman" w:cs="Times New Roman"/>
          <w:b/>
          <w:bCs/>
          <w:sz w:val="36"/>
          <w:szCs w:val="36"/>
          <w:lang w:eastAsia="en-GB"/>
        </w:rPr>
      </w:pPr>
      <w:r w:rsidRPr="004D373E">
        <w:rPr>
          <w:rFonts w:ascii="Calibri" w:eastAsia="Times New Roman" w:hAnsi="Calibri" w:cs="Calibri"/>
          <w:b/>
          <w:bCs/>
          <w:i/>
          <w:iCs/>
          <w:color w:val="222222"/>
          <w:sz w:val="26"/>
          <w:szCs w:val="26"/>
          <w:u w:val="single"/>
          <w:lang w:eastAsia="en-GB"/>
        </w:rPr>
        <w:t>Further information</w:t>
      </w:r>
    </w:p>
    <w:p w14:paraId="4833F88D" w14:textId="77777777" w:rsidR="004D373E" w:rsidRPr="004D373E" w:rsidRDefault="004D373E" w:rsidP="004D373E">
      <w:pPr>
        <w:spacing w:after="0" w:line="240" w:lineRule="auto"/>
        <w:rPr>
          <w:rFonts w:ascii="Times New Roman" w:eastAsia="Times New Roman" w:hAnsi="Times New Roman" w:cs="Times New Roman"/>
          <w:sz w:val="24"/>
          <w:szCs w:val="24"/>
          <w:lang w:eastAsia="en-GB"/>
        </w:rPr>
      </w:pPr>
    </w:p>
    <w:p w14:paraId="0CD30EDF" w14:textId="77777777" w:rsidR="004D373E" w:rsidRPr="004D373E" w:rsidRDefault="004D373E" w:rsidP="004D373E">
      <w:pPr>
        <w:spacing w:after="0" w:line="240" w:lineRule="auto"/>
        <w:rPr>
          <w:rFonts w:ascii="Times New Roman" w:eastAsia="Times New Roman" w:hAnsi="Times New Roman" w:cs="Times New Roman"/>
          <w:sz w:val="24"/>
          <w:szCs w:val="24"/>
          <w:lang w:eastAsia="en-GB"/>
        </w:rPr>
      </w:pPr>
      <w:r w:rsidRPr="004D373E">
        <w:rPr>
          <w:rFonts w:ascii="Calibri" w:eastAsia="Times New Roman" w:hAnsi="Calibri" w:cs="Calibri"/>
          <w:color w:val="000000"/>
          <w:lang w:eastAsia="en-GB"/>
        </w:rPr>
        <w:t xml:space="preserve">Tayside Green Graveyard Initiative - </w:t>
      </w:r>
      <w:hyperlink r:id="rId29" w:history="1">
        <w:r w:rsidRPr="004D373E">
          <w:rPr>
            <w:rFonts w:ascii="Calibri" w:eastAsia="Times New Roman" w:hAnsi="Calibri" w:cs="Calibri"/>
            <w:color w:val="0563C1"/>
            <w:u w:val="single"/>
            <w:lang w:eastAsia="en-GB"/>
          </w:rPr>
          <w:t>https://www.taysidebiodiversity.co.uk/?s=green+graveyard</w:t>
        </w:r>
      </w:hyperlink>
      <w:r w:rsidRPr="004D373E">
        <w:rPr>
          <w:rFonts w:ascii="Calibri" w:eastAsia="Times New Roman" w:hAnsi="Calibri" w:cs="Calibri"/>
          <w:color w:val="000000"/>
          <w:lang w:eastAsia="en-GB"/>
        </w:rPr>
        <w:t xml:space="preserve">. The TBP is taking forward a suite of different projects as shown on the list – if any are of interest, please contact </w:t>
      </w:r>
      <w:hyperlink r:id="rId30" w:history="1">
        <w:r w:rsidRPr="004D373E">
          <w:rPr>
            <w:rFonts w:ascii="Calibri" w:eastAsia="Times New Roman" w:hAnsi="Calibri" w:cs="Calibri"/>
            <w:color w:val="0563C1"/>
            <w:u w:val="single"/>
            <w:lang w:eastAsia="en-GB"/>
          </w:rPr>
          <w:t>caglloyd@pkc.gov.uk</w:t>
        </w:r>
      </w:hyperlink>
      <w:r w:rsidRPr="004D373E">
        <w:rPr>
          <w:rFonts w:ascii="Calibri" w:eastAsia="Times New Roman" w:hAnsi="Calibri" w:cs="Calibri"/>
          <w:color w:val="000000"/>
          <w:lang w:eastAsia="en-GB"/>
        </w:rPr>
        <w:t>. New projects in graveyards will, of course, be considered too.</w:t>
      </w:r>
    </w:p>
    <w:p w14:paraId="17EE25BB" w14:textId="77777777" w:rsidR="004D373E" w:rsidRPr="004D373E" w:rsidRDefault="004D373E" w:rsidP="004D373E">
      <w:pPr>
        <w:spacing w:after="0" w:line="240" w:lineRule="auto"/>
        <w:rPr>
          <w:rFonts w:ascii="Times New Roman" w:eastAsia="Times New Roman" w:hAnsi="Times New Roman" w:cs="Times New Roman"/>
          <w:sz w:val="24"/>
          <w:szCs w:val="24"/>
          <w:lang w:eastAsia="en-GB"/>
        </w:rPr>
      </w:pPr>
    </w:p>
    <w:p w14:paraId="262A2A90" w14:textId="77777777" w:rsidR="004D373E" w:rsidRPr="004D373E" w:rsidRDefault="004D373E" w:rsidP="004D373E">
      <w:pPr>
        <w:spacing w:after="0" w:line="240" w:lineRule="auto"/>
        <w:rPr>
          <w:rFonts w:ascii="Times New Roman" w:eastAsia="Times New Roman" w:hAnsi="Times New Roman" w:cs="Times New Roman"/>
          <w:sz w:val="24"/>
          <w:szCs w:val="24"/>
          <w:lang w:eastAsia="en-GB"/>
        </w:rPr>
      </w:pPr>
      <w:r w:rsidRPr="004D373E">
        <w:rPr>
          <w:rFonts w:ascii="Calibri" w:eastAsia="Times New Roman" w:hAnsi="Calibri" w:cs="Calibri"/>
          <w:color w:val="000000"/>
          <w:lang w:eastAsia="en-GB"/>
        </w:rPr>
        <w:t xml:space="preserve">Caring for God’s Acre only covers England and Wales, but their online resources are freely available and easy to use - </w:t>
      </w:r>
      <w:hyperlink r:id="rId31" w:history="1">
        <w:r w:rsidRPr="004D373E">
          <w:rPr>
            <w:rFonts w:ascii="Calibri" w:eastAsia="Times New Roman" w:hAnsi="Calibri" w:cs="Calibri"/>
            <w:color w:val="0563C1"/>
            <w:u w:val="single"/>
            <w:lang w:eastAsia="en-GB"/>
          </w:rPr>
          <w:t>https://www.caringforgodsacre.org.uk/resources/</w:t>
        </w:r>
      </w:hyperlink>
      <w:r w:rsidRPr="004D373E">
        <w:rPr>
          <w:rFonts w:ascii="Calibri" w:eastAsia="Times New Roman" w:hAnsi="Calibri" w:cs="Calibri"/>
          <w:color w:val="000000"/>
          <w:lang w:eastAsia="en-GB"/>
        </w:rPr>
        <w:t> </w:t>
      </w:r>
    </w:p>
    <w:p w14:paraId="37A4AAD9" w14:textId="06A11529" w:rsidR="00AD0A48" w:rsidRDefault="004D373E" w:rsidP="00267B49">
      <w:pPr>
        <w:rPr>
          <w:rFonts w:ascii="Calibri" w:eastAsia="Times New Roman" w:hAnsi="Calibri" w:cs="Calibri"/>
          <w:color w:val="0563C1"/>
          <w:u w:val="single"/>
          <w:lang w:eastAsia="en-GB"/>
        </w:rPr>
      </w:pPr>
      <w:r w:rsidRPr="004D373E">
        <w:rPr>
          <w:rFonts w:ascii="Times New Roman" w:eastAsia="Times New Roman" w:hAnsi="Times New Roman" w:cs="Times New Roman"/>
          <w:sz w:val="24"/>
          <w:szCs w:val="24"/>
          <w:lang w:eastAsia="en-GB"/>
        </w:rPr>
        <w:br/>
      </w:r>
      <w:r w:rsidRPr="004D373E">
        <w:rPr>
          <w:rFonts w:ascii="Calibri" w:eastAsia="Times New Roman" w:hAnsi="Calibri" w:cs="Calibri"/>
          <w:color w:val="000000"/>
          <w:lang w:eastAsia="en-GB"/>
        </w:rPr>
        <w:t xml:space="preserve">Waxcap advice - </w:t>
      </w:r>
      <w:hyperlink r:id="rId32" w:history="1">
        <w:r w:rsidRPr="004D373E">
          <w:rPr>
            <w:rFonts w:ascii="Calibri" w:eastAsia="Times New Roman" w:hAnsi="Calibri" w:cs="Calibri"/>
            <w:color w:val="0563C1"/>
            <w:u w:val="single"/>
            <w:lang w:eastAsia="en-GB"/>
          </w:rPr>
          <w:t>https://www.plantlife.org.uk/uk/discover-wild-plants-nature/habitats/grassland/waxcaps-fungi</w:t>
        </w:r>
      </w:hyperlink>
      <w:r w:rsidRPr="004D373E">
        <w:rPr>
          <w:rFonts w:ascii="Calibri" w:eastAsia="Times New Roman" w:hAnsi="Calibri" w:cs="Calibri"/>
          <w:color w:val="000000"/>
          <w:lang w:eastAsia="en-GB"/>
        </w:rPr>
        <w:t xml:space="preserve"> and </w:t>
      </w:r>
      <w:hyperlink r:id="rId33" w:history="1">
        <w:r w:rsidRPr="004D373E">
          <w:rPr>
            <w:rFonts w:ascii="Calibri" w:eastAsia="Times New Roman" w:hAnsi="Calibri" w:cs="Calibri"/>
            <w:color w:val="0563C1"/>
            <w:u w:val="single"/>
            <w:lang w:eastAsia="en-GB"/>
          </w:rPr>
          <w:t>http://www.magnificentmeadows.org.uk/assets/pdfs/Waxcap_Grassland.pdf</w:t>
        </w:r>
      </w:hyperlink>
    </w:p>
    <w:p w14:paraId="1B23E9EB" w14:textId="72448BFE" w:rsidR="002F5525" w:rsidRPr="002F5525" w:rsidRDefault="002F5525" w:rsidP="002F5525">
      <w:pPr>
        <w:spacing w:before="240" w:after="0" w:line="240" w:lineRule="auto"/>
        <w:jc w:val="center"/>
        <w:outlineLvl w:val="0"/>
        <w:rPr>
          <w:rFonts w:ascii="Times New Roman" w:eastAsia="Times New Roman" w:hAnsi="Times New Roman" w:cs="Times New Roman"/>
          <w:b/>
          <w:bCs/>
          <w:kern w:val="36"/>
          <w:sz w:val="48"/>
          <w:szCs w:val="48"/>
          <w:lang w:eastAsia="en-GB"/>
        </w:rPr>
      </w:pPr>
      <w:r w:rsidRPr="002F5525">
        <w:rPr>
          <w:rFonts w:ascii="Calibri" w:eastAsia="Times New Roman" w:hAnsi="Calibri" w:cs="Calibri"/>
          <w:b/>
          <w:bCs/>
          <w:color w:val="000000"/>
          <w:kern w:val="36"/>
          <w:sz w:val="32"/>
          <w:szCs w:val="32"/>
          <w:lang w:eastAsia="en-GB"/>
        </w:rPr>
        <w:lastRenderedPageBreak/>
        <w:t>School &amp; Church Bats Project</w:t>
      </w:r>
    </w:p>
    <w:p w14:paraId="4BD1A6ED" w14:textId="77777777" w:rsidR="002F5525" w:rsidRPr="002F5525" w:rsidRDefault="002F5525" w:rsidP="002F5525">
      <w:pPr>
        <w:spacing w:before="40" w:after="0" w:line="240" w:lineRule="auto"/>
        <w:outlineLvl w:val="1"/>
        <w:rPr>
          <w:rFonts w:ascii="Times New Roman" w:eastAsia="Times New Roman" w:hAnsi="Times New Roman" w:cs="Times New Roman"/>
          <w:b/>
          <w:bCs/>
          <w:sz w:val="36"/>
          <w:szCs w:val="36"/>
          <w:lang w:eastAsia="en-GB"/>
        </w:rPr>
      </w:pPr>
      <w:r w:rsidRPr="002F5525">
        <w:rPr>
          <w:rFonts w:ascii="Calibri" w:eastAsia="Times New Roman" w:hAnsi="Calibri" w:cs="Calibri"/>
          <w:b/>
          <w:bCs/>
          <w:i/>
          <w:iCs/>
          <w:color w:val="222222"/>
          <w:sz w:val="26"/>
          <w:szCs w:val="26"/>
          <w:u w:val="single"/>
          <w:lang w:eastAsia="en-GB"/>
        </w:rPr>
        <w:t>Introduction</w:t>
      </w:r>
    </w:p>
    <w:p w14:paraId="44FDA1AC" w14:textId="77777777" w:rsidR="002F5525" w:rsidRPr="002F5525" w:rsidRDefault="002F5525" w:rsidP="002F5525">
      <w:pPr>
        <w:spacing w:after="0" w:line="240" w:lineRule="auto"/>
        <w:rPr>
          <w:rFonts w:ascii="Times New Roman" w:eastAsia="Times New Roman" w:hAnsi="Times New Roman" w:cs="Times New Roman"/>
          <w:sz w:val="24"/>
          <w:szCs w:val="24"/>
          <w:lang w:eastAsia="en-GB"/>
        </w:rPr>
      </w:pPr>
    </w:p>
    <w:p w14:paraId="51301994" w14:textId="77777777" w:rsidR="002F5525" w:rsidRPr="002F5525" w:rsidRDefault="002F5525" w:rsidP="002F5525">
      <w:pPr>
        <w:spacing w:after="0" w:line="240" w:lineRule="auto"/>
        <w:rPr>
          <w:rFonts w:ascii="Times New Roman" w:eastAsia="Times New Roman" w:hAnsi="Times New Roman" w:cs="Times New Roman"/>
          <w:sz w:val="24"/>
          <w:szCs w:val="24"/>
          <w:lang w:eastAsia="en-GB"/>
        </w:rPr>
      </w:pPr>
      <w:r w:rsidRPr="002F5525">
        <w:rPr>
          <w:rFonts w:ascii="Calibri" w:eastAsia="Times New Roman" w:hAnsi="Calibri" w:cs="Calibri"/>
          <w:color w:val="000000"/>
          <w:lang w:eastAsia="en-GB"/>
        </w:rPr>
        <w:t xml:space="preserve">The local Tayside Bat Group may be available to help set up projects in local schools and churches to safeguard and advise on our bat species; we can help by joining events, helping with </w:t>
      </w:r>
      <w:proofErr w:type="gramStart"/>
      <w:r w:rsidRPr="002F5525">
        <w:rPr>
          <w:rFonts w:ascii="Calibri" w:eastAsia="Times New Roman" w:hAnsi="Calibri" w:cs="Calibri"/>
          <w:color w:val="000000"/>
          <w:lang w:eastAsia="en-GB"/>
        </w:rPr>
        <w:t>surveys</w:t>
      </w:r>
      <w:proofErr w:type="gramEnd"/>
      <w:r w:rsidRPr="002F5525">
        <w:rPr>
          <w:rFonts w:ascii="Calibri" w:eastAsia="Times New Roman" w:hAnsi="Calibri" w:cs="Calibri"/>
          <w:color w:val="000000"/>
          <w:lang w:eastAsia="en-GB"/>
        </w:rPr>
        <w:t xml:space="preserve"> and planting night-scented plants in our gardens to encourage moths – and bats.</w:t>
      </w:r>
    </w:p>
    <w:p w14:paraId="3D52114A" w14:textId="77777777" w:rsidR="002F5525" w:rsidRPr="002F5525" w:rsidRDefault="002F5525" w:rsidP="002F5525">
      <w:pPr>
        <w:spacing w:after="0" w:line="240" w:lineRule="auto"/>
        <w:rPr>
          <w:rFonts w:ascii="Times New Roman" w:eastAsia="Times New Roman" w:hAnsi="Times New Roman" w:cs="Times New Roman"/>
          <w:sz w:val="24"/>
          <w:szCs w:val="24"/>
          <w:lang w:eastAsia="en-GB"/>
        </w:rPr>
      </w:pPr>
      <w:r w:rsidRPr="002F5525">
        <w:rPr>
          <w:rFonts w:ascii="Times New Roman" w:eastAsia="Times New Roman" w:hAnsi="Times New Roman" w:cs="Times New Roman"/>
          <w:sz w:val="24"/>
          <w:szCs w:val="24"/>
          <w:lang w:eastAsia="en-GB"/>
        </w:rPr>
        <w:br/>
      </w:r>
    </w:p>
    <w:p w14:paraId="106E2B83" w14:textId="77777777" w:rsidR="002F5525" w:rsidRPr="002F5525" w:rsidRDefault="002F5525" w:rsidP="002F5525">
      <w:pPr>
        <w:numPr>
          <w:ilvl w:val="0"/>
          <w:numId w:val="6"/>
        </w:numPr>
        <w:spacing w:line="240" w:lineRule="auto"/>
        <w:textAlignment w:val="baseline"/>
        <w:rPr>
          <w:rFonts w:ascii="Arial" w:eastAsia="Times New Roman" w:hAnsi="Arial" w:cs="Arial"/>
          <w:color w:val="000000"/>
          <w:sz w:val="24"/>
          <w:szCs w:val="24"/>
          <w:lang w:eastAsia="en-GB"/>
        </w:rPr>
      </w:pPr>
      <w:r w:rsidRPr="002F5525">
        <w:rPr>
          <w:rFonts w:ascii="Calibri" w:eastAsia="Times New Roman" w:hAnsi="Calibri" w:cs="Calibri"/>
          <w:color w:val="000000"/>
          <w:lang w:eastAsia="en-GB"/>
        </w:rPr>
        <w:t>Bat surveys, wildflower planting for bats, providing maternity and hibernation roosts</w:t>
      </w:r>
    </w:p>
    <w:p w14:paraId="6D87FC15" w14:textId="77777777" w:rsidR="002F5525" w:rsidRPr="002F5525" w:rsidRDefault="002F5525" w:rsidP="002F5525">
      <w:pPr>
        <w:spacing w:after="0" w:line="240" w:lineRule="auto"/>
        <w:rPr>
          <w:rFonts w:ascii="Times New Roman" w:eastAsia="Times New Roman" w:hAnsi="Times New Roman" w:cs="Times New Roman"/>
          <w:sz w:val="24"/>
          <w:szCs w:val="24"/>
          <w:lang w:eastAsia="en-GB"/>
        </w:rPr>
      </w:pPr>
    </w:p>
    <w:p w14:paraId="14DE9403" w14:textId="77777777" w:rsidR="002F5525" w:rsidRPr="002F5525" w:rsidRDefault="002F5525" w:rsidP="002F5525">
      <w:pPr>
        <w:spacing w:before="40" w:after="0" w:line="240" w:lineRule="auto"/>
        <w:outlineLvl w:val="1"/>
        <w:rPr>
          <w:rFonts w:ascii="Times New Roman" w:eastAsia="Times New Roman" w:hAnsi="Times New Roman" w:cs="Times New Roman"/>
          <w:b/>
          <w:bCs/>
          <w:sz w:val="36"/>
          <w:szCs w:val="36"/>
          <w:lang w:eastAsia="en-GB"/>
        </w:rPr>
      </w:pPr>
      <w:r w:rsidRPr="002F5525">
        <w:rPr>
          <w:rFonts w:ascii="Calibri" w:eastAsia="Times New Roman" w:hAnsi="Calibri" w:cs="Calibri"/>
          <w:b/>
          <w:bCs/>
          <w:i/>
          <w:iCs/>
          <w:color w:val="222222"/>
          <w:sz w:val="26"/>
          <w:szCs w:val="26"/>
          <w:u w:val="single"/>
          <w:lang w:eastAsia="en-GB"/>
        </w:rPr>
        <w:t>How can we go about this?</w:t>
      </w:r>
    </w:p>
    <w:p w14:paraId="39E0FD99" w14:textId="4E69E739" w:rsidR="002F5525" w:rsidRPr="008735F9" w:rsidRDefault="008735F9" w:rsidP="002F5525">
      <w:pPr>
        <w:spacing w:after="240" w:line="240" w:lineRule="auto"/>
        <w:rPr>
          <w:rFonts w:ascii="Times New Roman" w:eastAsia="Times New Roman" w:hAnsi="Times New Roman" w:cs="Times New Roman"/>
          <w:color w:val="00B050"/>
          <w:sz w:val="24"/>
          <w:szCs w:val="24"/>
          <w:lang w:eastAsia="en-GB"/>
        </w:rPr>
      </w:pPr>
      <w:r>
        <w:rPr>
          <w:rFonts w:ascii="Times New Roman" w:eastAsia="Times New Roman" w:hAnsi="Times New Roman" w:cs="Times New Roman"/>
          <w:color w:val="00B050"/>
          <w:sz w:val="24"/>
          <w:szCs w:val="24"/>
          <w:lang w:eastAsia="en-GB"/>
        </w:rPr>
        <w:t>Speak to Jean and the Tayside bat group</w:t>
      </w:r>
    </w:p>
    <w:p w14:paraId="076DAD81" w14:textId="77777777" w:rsidR="002F5525" w:rsidRPr="002F5525" w:rsidRDefault="002F5525" w:rsidP="002F5525">
      <w:pPr>
        <w:spacing w:before="40" w:after="0" w:line="240" w:lineRule="auto"/>
        <w:outlineLvl w:val="1"/>
        <w:rPr>
          <w:rFonts w:ascii="Times New Roman" w:eastAsia="Times New Roman" w:hAnsi="Times New Roman" w:cs="Times New Roman"/>
          <w:b/>
          <w:bCs/>
          <w:sz w:val="36"/>
          <w:szCs w:val="36"/>
          <w:lang w:eastAsia="en-GB"/>
        </w:rPr>
      </w:pPr>
      <w:r w:rsidRPr="002F5525">
        <w:rPr>
          <w:rFonts w:ascii="Calibri" w:eastAsia="Times New Roman" w:hAnsi="Calibri" w:cs="Calibri"/>
          <w:b/>
          <w:bCs/>
          <w:i/>
          <w:iCs/>
          <w:color w:val="222222"/>
          <w:sz w:val="26"/>
          <w:szCs w:val="26"/>
          <w:u w:val="single"/>
          <w:lang w:eastAsia="en-GB"/>
        </w:rPr>
        <w:t>Who should we involve?</w:t>
      </w:r>
    </w:p>
    <w:p w14:paraId="15A5D5F4" w14:textId="0E666C85" w:rsidR="002F5525" w:rsidRPr="00CA2FB3" w:rsidRDefault="003964EA" w:rsidP="002F5525">
      <w:pPr>
        <w:spacing w:after="240" w:line="240" w:lineRule="auto"/>
        <w:rPr>
          <w:rFonts w:ascii="Times New Roman" w:eastAsia="Times New Roman" w:hAnsi="Times New Roman" w:cs="Times New Roman"/>
          <w:color w:val="ED7D31" w:themeColor="accent2"/>
          <w:sz w:val="24"/>
          <w:szCs w:val="24"/>
          <w:lang w:eastAsia="en-GB"/>
        </w:rPr>
      </w:pPr>
      <w:r w:rsidRPr="00CA2FB3">
        <w:rPr>
          <w:rFonts w:ascii="Times New Roman" w:eastAsia="Times New Roman" w:hAnsi="Times New Roman" w:cs="Times New Roman"/>
          <w:color w:val="ED7D31" w:themeColor="accent2"/>
          <w:sz w:val="24"/>
          <w:szCs w:val="24"/>
          <w:lang w:eastAsia="en-GB"/>
        </w:rPr>
        <w:t xml:space="preserve">Jean </w:t>
      </w:r>
      <w:proofErr w:type="spellStart"/>
      <w:r w:rsidRPr="00CA2FB3">
        <w:rPr>
          <w:rFonts w:ascii="Times New Roman" w:eastAsia="Times New Roman" w:hAnsi="Times New Roman" w:cs="Times New Roman"/>
          <w:color w:val="ED7D31" w:themeColor="accent2"/>
          <w:sz w:val="24"/>
          <w:szCs w:val="24"/>
          <w:lang w:eastAsia="en-GB"/>
        </w:rPr>
        <w:t>Oudney</w:t>
      </w:r>
      <w:proofErr w:type="spellEnd"/>
    </w:p>
    <w:p w14:paraId="160DABF0" w14:textId="77777777" w:rsidR="002F5525" w:rsidRPr="002F5525" w:rsidRDefault="002F5525" w:rsidP="002F5525">
      <w:pPr>
        <w:spacing w:before="40" w:after="0" w:line="240" w:lineRule="auto"/>
        <w:outlineLvl w:val="1"/>
        <w:rPr>
          <w:rFonts w:ascii="Times New Roman" w:eastAsia="Times New Roman" w:hAnsi="Times New Roman" w:cs="Times New Roman"/>
          <w:b/>
          <w:bCs/>
          <w:sz w:val="36"/>
          <w:szCs w:val="36"/>
          <w:lang w:eastAsia="en-GB"/>
        </w:rPr>
      </w:pPr>
      <w:r w:rsidRPr="002F5525">
        <w:rPr>
          <w:rFonts w:ascii="Calibri" w:eastAsia="Times New Roman" w:hAnsi="Calibri" w:cs="Calibri"/>
          <w:b/>
          <w:bCs/>
          <w:i/>
          <w:iCs/>
          <w:color w:val="222222"/>
          <w:sz w:val="26"/>
          <w:szCs w:val="26"/>
          <w:u w:val="single"/>
          <w:lang w:eastAsia="en-GB"/>
        </w:rPr>
        <w:t>What will it cost?</w:t>
      </w:r>
    </w:p>
    <w:p w14:paraId="2589D5CE" w14:textId="77777777" w:rsidR="002F5525" w:rsidRPr="002F5525" w:rsidRDefault="002F5525" w:rsidP="002F5525">
      <w:pPr>
        <w:spacing w:after="0" w:line="240" w:lineRule="auto"/>
        <w:rPr>
          <w:rFonts w:ascii="Times New Roman" w:eastAsia="Times New Roman" w:hAnsi="Times New Roman" w:cs="Times New Roman"/>
          <w:sz w:val="24"/>
          <w:szCs w:val="24"/>
          <w:lang w:eastAsia="en-GB"/>
        </w:rPr>
      </w:pPr>
    </w:p>
    <w:p w14:paraId="33DBFB7B" w14:textId="77777777" w:rsidR="002F5525" w:rsidRPr="002F5525" w:rsidRDefault="002F5525" w:rsidP="002F5525">
      <w:pPr>
        <w:spacing w:before="40" w:after="0" w:line="240" w:lineRule="auto"/>
        <w:outlineLvl w:val="1"/>
        <w:rPr>
          <w:rFonts w:ascii="Times New Roman" w:eastAsia="Times New Roman" w:hAnsi="Times New Roman" w:cs="Times New Roman"/>
          <w:b/>
          <w:bCs/>
          <w:sz w:val="36"/>
          <w:szCs w:val="36"/>
          <w:lang w:eastAsia="en-GB"/>
        </w:rPr>
      </w:pPr>
      <w:r w:rsidRPr="002F5525">
        <w:rPr>
          <w:rFonts w:ascii="Calibri" w:eastAsia="Times New Roman" w:hAnsi="Calibri" w:cs="Calibri"/>
          <w:b/>
          <w:bCs/>
          <w:i/>
          <w:iCs/>
          <w:color w:val="000000"/>
          <w:sz w:val="26"/>
          <w:szCs w:val="26"/>
          <w:u w:val="single"/>
          <w:lang w:eastAsia="en-GB"/>
        </w:rPr>
        <w:t>When can it be done? </w:t>
      </w:r>
    </w:p>
    <w:p w14:paraId="194B67A4" w14:textId="77777777" w:rsidR="002F5525" w:rsidRPr="002F5525" w:rsidRDefault="002F5525" w:rsidP="002F5525">
      <w:pPr>
        <w:spacing w:after="240" w:line="240" w:lineRule="auto"/>
        <w:rPr>
          <w:rFonts w:ascii="Times New Roman" w:eastAsia="Times New Roman" w:hAnsi="Times New Roman" w:cs="Times New Roman"/>
          <w:sz w:val="24"/>
          <w:szCs w:val="24"/>
          <w:lang w:eastAsia="en-GB"/>
        </w:rPr>
      </w:pPr>
    </w:p>
    <w:p w14:paraId="7CD3BCC4" w14:textId="77777777" w:rsidR="002F5525" w:rsidRPr="002F5525" w:rsidRDefault="002F5525" w:rsidP="002F5525">
      <w:pPr>
        <w:spacing w:before="40" w:after="0" w:line="240" w:lineRule="auto"/>
        <w:outlineLvl w:val="1"/>
        <w:rPr>
          <w:rFonts w:ascii="Times New Roman" w:eastAsia="Times New Roman" w:hAnsi="Times New Roman" w:cs="Times New Roman"/>
          <w:b/>
          <w:bCs/>
          <w:sz w:val="36"/>
          <w:szCs w:val="36"/>
          <w:lang w:eastAsia="en-GB"/>
        </w:rPr>
      </w:pPr>
      <w:r w:rsidRPr="002F5525">
        <w:rPr>
          <w:rFonts w:ascii="Calibri" w:eastAsia="Times New Roman" w:hAnsi="Calibri" w:cs="Calibri"/>
          <w:b/>
          <w:bCs/>
          <w:i/>
          <w:iCs/>
          <w:color w:val="222222"/>
          <w:sz w:val="26"/>
          <w:szCs w:val="26"/>
          <w:u w:val="single"/>
          <w:lang w:eastAsia="en-GB"/>
        </w:rPr>
        <w:t>Who do we need to help us?</w:t>
      </w:r>
    </w:p>
    <w:p w14:paraId="61FDA243" w14:textId="77777777" w:rsidR="002F5525" w:rsidRPr="002F5525" w:rsidRDefault="002F5525" w:rsidP="002F5525">
      <w:pPr>
        <w:spacing w:after="240" w:line="240" w:lineRule="auto"/>
        <w:rPr>
          <w:rFonts w:ascii="Times New Roman" w:eastAsia="Times New Roman" w:hAnsi="Times New Roman" w:cs="Times New Roman"/>
          <w:sz w:val="24"/>
          <w:szCs w:val="24"/>
          <w:lang w:eastAsia="en-GB"/>
        </w:rPr>
      </w:pPr>
    </w:p>
    <w:p w14:paraId="5A46D64E" w14:textId="77777777" w:rsidR="002F5525" w:rsidRPr="002F5525" w:rsidRDefault="002F5525" w:rsidP="002F5525">
      <w:pPr>
        <w:spacing w:before="40" w:after="0" w:line="240" w:lineRule="auto"/>
        <w:outlineLvl w:val="1"/>
        <w:rPr>
          <w:rFonts w:ascii="Times New Roman" w:eastAsia="Times New Roman" w:hAnsi="Times New Roman" w:cs="Times New Roman"/>
          <w:b/>
          <w:bCs/>
          <w:sz w:val="36"/>
          <w:szCs w:val="36"/>
          <w:lang w:eastAsia="en-GB"/>
        </w:rPr>
      </w:pPr>
      <w:r w:rsidRPr="002F5525">
        <w:rPr>
          <w:rFonts w:ascii="Calibri" w:eastAsia="Times New Roman" w:hAnsi="Calibri" w:cs="Calibri"/>
          <w:b/>
          <w:bCs/>
          <w:i/>
          <w:iCs/>
          <w:color w:val="222222"/>
          <w:sz w:val="26"/>
          <w:szCs w:val="26"/>
          <w:u w:val="single"/>
          <w:lang w:eastAsia="en-GB"/>
        </w:rPr>
        <w:t>Further information</w:t>
      </w:r>
    </w:p>
    <w:p w14:paraId="6A9852BD" w14:textId="77777777" w:rsidR="002F5525" w:rsidRPr="002F5525" w:rsidRDefault="002F5525" w:rsidP="002F5525">
      <w:pPr>
        <w:spacing w:after="0" w:line="240" w:lineRule="auto"/>
        <w:rPr>
          <w:rFonts w:ascii="Times New Roman" w:eastAsia="Times New Roman" w:hAnsi="Times New Roman" w:cs="Times New Roman"/>
          <w:sz w:val="24"/>
          <w:szCs w:val="24"/>
          <w:lang w:eastAsia="en-GB"/>
        </w:rPr>
      </w:pPr>
    </w:p>
    <w:p w14:paraId="70AB05C8" w14:textId="77777777" w:rsidR="002F5525" w:rsidRPr="002F5525" w:rsidRDefault="002F5525" w:rsidP="002F5525">
      <w:pPr>
        <w:spacing w:after="0" w:line="240" w:lineRule="auto"/>
        <w:rPr>
          <w:rFonts w:ascii="Times New Roman" w:eastAsia="Times New Roman" w:hAnsi="Times New Roman" w:cs="Times New Roman"/>
          <w:sz w:val="24"/>
          <w:szCs w:val="24"/>
          <w:lang w:eastAsia="en-GB"/>
        </w:rPr>
      </w:pPr>
      <w:r w:rsidRPr="002F5525">
        <w:rPr>
          <w:rFonts w:ascii="Calibri" w:eastAsia="Times New Roman" w:hAnsi="Calibri" w:cs="Calibri"/>
          <w:color w:val="000000"/>
          <w:lang w:eastAsia="en-GB"/>
        </w:rPr>
        <w:t xml:space="preserve">Tayside’s Batty Graveyards – </w:t>
      </w:r>
      <w:hyperlink r:id="rId34" w:history="1">
        <w:r w:rsidRPr="002F5525">
          <w:rPr>
            <w:rFonts w:ascii="Calibri" w:eastAsia="Times New Roman" w:hAnsi="Calibri" w:cs="Calibri"/>
            <w:color w:val="0563C1"/>
            <w:u w:val="single"/>
            <w:lang w:eastAsia="en-GB"/>
          </w:rPr>
          <w:t>https://taysidebatgroup.wixsite.com/batty/tayside-s-batty-graveyards</w:t>
        </w:r>
      </w:hyperlink>
      <w:r w:rsidRPr="002F5525">
        <w:rPr>
          <w:rFonts w:ascii="Calibri" w:eastAsia="Times New Roman" w:hAnsi="Calibri" w:cs="Calibri"/>
          <w:color w:val="000000"/>
          <w:lang w:eastAsia="en-GB"/>
        </w:rPr>
        <w:t> </w:t>
      </w:r>
    </w:p>
    <w:p w14:paraId="6C09C3C9" w14:textId="77777777" w:rsidR="002F5525" w:rsidRPr="002F5525" w:rsidRDefault="002F5525" w:rsidP="002F5525">
      <w:pPr>
        <w:spacing w:after="0" w:line="240" w:lineRule="auto"/>
        <w:rPr>
          <w:rFonts w:ascii="Times New Roman" w:eastAsia="Times New Roman" w:hAnsi="Times New Roman" w:cs="Times New Roman"/>
          <w:sz w:val="24"/>
          <w:szCs w:val="24"/>
          <w:lang w:eastAsia="en-GB"/>
        </w:rPr>
      </w:pPr>
    </w:p>
    <w:p w14:paraId="4DA8F938" w14:textId="77777777" w:rsidR="002F5525" w:rsidRPr="002F5525" w:rsidRDefault="002F5525" w:rsidP="002F5525">
      <w:pPr>
        <w:spacing w:after="0" w:line="240" w:lineRule="auto"/>
        <w:rPr>
          <w:rFonts w:ascii="Times New Roman" w:eastAsia="Times New Roman" w:hAnsi="Times New Roman" w:cs="Times New Roman"/>
          <w:sz w:val="24"/>
          <w:szCs w:val="24"/>
          <w:lang w:eastAsia="en-GB"/>
        </w:rPr>
      </w:pPr>
      <w:r w:rsidRPr="002F5525">
        <w:rPr>
          <w:rFonts w:ascii="Calibri" w:eastAsia="Times New Roman" w:hAnsi="Calibri" w:cs="Calibri"/>
          <w:color w:val="000000"/>
          <w:lang w:eastAsia="en-GB"/>
        </w:rPr>
        <w:t xml:space="preserve">Bats in Churches is a project in England. It may be possible to set up a similar project in Scotland/Perth &amp; Kinross - </w:t>
      </w:r>
      <w:hyperlink r:id="rId35" w:anchor=":~:text=Churches%20are%20important%20roosting%20sites%20for%20bats%20and,damage%20to%20heritage%20items%20of%20high%20cultural%20value." w:history="1">
        <w:r w:rsidRPr="002F5525">
          <w:rPr>
            <w:rFonts w:ascii="Calibri" w:eastAsia="Times New Roman" w:hAnsi="Calibri" w:cs="Calibri"/>
            <w:color w:val="0000FF"/>
            <w:u w:val="single"/>
            <w:lang w:eastAsia="en-GB"/>
          </w:rPr>
          <w:t>Home - Bats In Churches</w:t>
        </w:r>
      </w:hyperlink>
      <w:r w:rsidRPr="002F5525">
        <w:rPr>
          <w:rFonts w:ascii="Calibri" w:eastAsia="Times New Roman" w:hAnsi="Calibri" w:cs="Calibri"/>
          <w:color w:val="000000"/>
          <w:lang w:eastAsia="en-GB"/>
        </w:rPr>
        <w:t> </w:t>
      </w:r>
    </w:p>
    <w:p w14:paraId="7616627D" w14:textId="4262609F" w:rsidR="002F5525" w:rsidRDefault="002F5525" w:rsidP="002F5525">
      <w:pPr>
        <w:rPr>
          <w:rFonts w:ascii="Times New Roman" w:eastAsia="Times New Roman" w:hAnsi="Times New Roman" w:cs="Times New Roman"/>
          <w:sz w:val="24"/>
          <w:szCs w:val="24"/>
          <w:lang w:eastAsia="en-GB"/>
        </w:rPr>
      </w:pPr>
      <w:r w:rsidRPr="002F5525">
        <w:rPr>
          <w:rFonts w:ascii="Times New Roman" w:eastAsia="Times New Roman" w:hAnsi="Times New Roman" w:cs="Times New Roman"/>
          <w:sz w:val="24"/>
          <w:szCs w:val="24"/>
          <w:lang w:eastAsia="en-GB"/>
        </w:rPr>
        <w:br/>
      </w:r>
      <w:r w:rsidRPr="002F5525">
        <w:rPr>
          <w:rFonts w:ascii="Calibri" w:eastAsia="Times New Roman" w:hAnsi="Calibri" w:cs="Calibri"/>
          <w:color w:val="000000"/>
          <w:lang w:eastAsia="en-GB"/>
        </w:rPr>
        <w:t xml:space="preserve">Bats and Churches - </w:t>
      </w:r>
      <w:hyperlink r:id="rId36" w:history="1">
        <w:r w:rsidRPr="002F5525">
          <w:rPr>
            <w:rFonts w:ascii="Calibri" w:eastAsia="Times New Roman" w:hAnsi="Calibri" w:cs="Calibri"/>
            <w:color w:val="0563C1"/>
            <w:u w:val="single"/>
            <w:lang w:eastAsia="en-GB"/>
          </w:rPr>
          <w:t>https://www.bats.org.uk/our-work/buildings-planning-and-development/bats-and-churches</w:t>
        </w:r>
      </w:hyperlink>
    </w:p>
    <w:p w14:paraId="5321941E" w14:textId="6CB57060" w:rsidR="00AD0A48" w:rsidRDefault="00AD0A48">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2F2C3CE5" w14:textId="77777777" w:rsidR="00943418" w:rsidRPr="00943418" w:rsidRDefault="00943418" w:rsidP="00943418">
      <w:pPr>
        <w:spacing w:before="240" w:after="0" w:line="240" w:lineRule="auto"/>
        <w:jc w:val="center"/>
        <w:outlineLvl w:val="0"/>
        <w:rPr>
          <w:rFonts w:ascii="Times New Roman" w:eastAsia="Times New Roman" w:hAnsi="Times New Roman" w:cs="Times New Roman"/>
          <w:b/>
          <w:bCs/>
          <w:kern w:val="36"/>
          <w:sz w:val="48"/>
          <w:szCs w:val="48"/>
          <w:lang w:eastAsia="en-GB"/>
        </w:rPr>
      </w:pPr>
      <w:r w:rsidRPr="00943418">
        <w:rPr>
          <w:rFonts w:ascii="Calibri" w:eastAsia="Times New Roman" w:hAnsi="Calibri" w:cs="Calibri"/>
          <w:b/>
          <w:bCs/>
          <w:color w:val="000000"/>
          <w:kern w:val="36"/>
          <w:sz w:val="32"/>
          <w:szCs w:val="32"/>
          <w:lang w:eastAsia="en-GB"/>
        </w:rPr>
        <w:lastRenderedPageBreak/>
        <w:t>New Orchards, Old Orchards</w:t>
      </w:r>
    </w:p>
    <w:p w14:paraId="4F28DCCE" w14:textId="77777777" w:rsidR="00943418" w:rsidRPr="00943418" w:rsidRDefault="00943418" w:rsidP="00943418">
      <w:pPr>
        <w:spacing w:before="40" w:after="0" w:line="240" w:lineRule="auto"/>
        <w:outlineLvl w:val="1"/>
        <w:rPr>
          <w:rFonts w:ascii="Times New Roman" w:eastAsia="Times New Roman" w:hAnsi="Times New Roman" w:cs="Times New Roman"/>
          <w:b/>
          <w:bCs/>
          <w:sz w:val="36"/>
          <w:szCs w:val="36"/>
          <w:lang w:eastAsia="en-GB"/>
        </w:rPr>
      </w:pPr>
      <w:r w:rsidRPr="00943418">
        <w:rPr>
          <w:rFonts w:ascii="Calibri" w:eastAsia="Times New Roman" w:hAnsi="Calibri" w:cs="Calibri"/>
          <w:b/>
          <w:bCs/>
          <w:i/>
          <w:iCs/>
          <w:color w:val="222222"/>
          <w:sz w:val="26"/>
          <w:szCs w:val="26"/>
          <w:u w:val="single"/>
          <w:lang w:eastAsia="en-GB"/>
        </w:rPr>
        <w:t>Introduction</w:t>
      </w:r>
    </w:p>
    <w:p w14:paraId="6DABACD7" w14:textId="77777777" w:rsidR="00943418" w:rsidRPr="00943418" w:rsidRDefault="00943418" w:rsidP="00943418">
      <w:pPr>
        <w:spacing w:after="0" w:line="240" w:lineRule="auto"/>
        <w:rPr>
          <w:rFonts w:ascii="Times New Roman" w:eastAsia="Times New Roman" w:hAnsi="Times New Roman" w:cs="Times New Roman"/>
          <w:sz w:val="24"/>
          <w:szCs w:val="24"/>
          <w:lang w:eastAsia="en-GB"/>
        </w:rPr>
      </w:pPr>
      <w:r w:rsidRPr="00943418">
        <w:rPr>
          <w:rFonts w:ascii="Times New Roman" w:eastAsia="Times New Roman" w:hAnsi="Times New Roman" w:cs="Times New Roman"/>
          <w:sz w:val="24"/>
          <w:szCs w:val="24"/>
          <w:lang w:eastAsia="en-GB"/>
        </w:rPr>
        <w:br/>
      </w:r>
    </w:p>
    <w:p w14:paraId="6E12A46C" w14:textId="77777777" w:rsidR="00943418" w:rsidRPr="00943418" w:rsidRDefault="00943418" w:rsidP="00943418">
      <w:pPr>
        <w:numPr>
          <w:ilvl w:val="0"/>
          <w:numId w:val="7"/>
        </w:numPr>
        <w:spacing w:after="0" w:line="240" w:lineRule="auto"/>
        <w:ind w:left="360"/>
        <w:textAlignment w:val="baseline"/>
        <w:rPr>
          <w:rFonts w:ascii="Arial" w:eastAsia="Times New Roman" w:hAnsi="Arial" w:cs="Arial"/>
          <w:color w:val="000000"/>
          <w:sz w:val="24"/>
          <w:szCs w:val="24"/>
          <w:lang w:eastAsia="en-GB"/>
        </w:rPr>
      </w:pPr>
      <w:r w:rsidRPr="00943418">
        <w:rPr>
          <w:rFonts w:ascii="Calibri" w:eastAsia="Times New Roman" w:hAnsi="Calibri" w:cs="Calibri"/>
          <w:color w:val="000000"/>
          <w:lang w:eastAsia="en-GB"/>
        </w:rPr>
        <w:t>Managing existing school/community orchards and offering pruning and grafting courses, together with links for using/selling the produce </w:t>
      </w:r>
    </w:p>
    <w:p w14:paraId="5C3AA7DD" w14:textId="77777777" w:rsidR="00943418" w:rsidRPr="00943418" w:rsidRDefault="00943418" w:rsidP="00943418">
      <w:pPr>
        <w:numPr>
          <w:ilvl w:val="0"/>
          <w:numId w:val="7"/>
        </w:numPr>
        <w:spacing w:after="0" w:line="240" w:lineRule="auto"/>
        <w:ind w:left="360"/>
        <w:textAlignment w:val="baseline"/>
        <w:rPr>
          <w:rFonts w:ascii="Arial" w:eastAsia="Times New Roman" w:hAnsi="Arial" w:cs="Arial"/>
          <w:color w:val="000000"/>
          <w:sz w:val="24"/>
          <w:szCs w:val="24"/>
          <w:lang w:eastAsia="en-GB"/>
        </w:rPr>
      </w:pPr>
      <w:r w:rsidRPr="00943418">
        <w:rPr>
          <w:rFonts w:ascii="Calibri" w:eastAsia="Times New Roman" w:hAnsi="Calibri" w:cs="Calibri"/>
          <w:color w:val="000000"/>
          <w:lang w:eastAsia="en-GB"/>
        </w:rPr>
        <w:t>Where appropriate to expand school/community orchard space with other fruit planting (soft fruit mazes, avenues, etc) and raised bed vegetable and herb gardens (Local Food Strategy)</w:t>
      </w:r>
    </w:p>
    <w:p w14:paraId="5146A107" w14:textId="77777777" w:rsidR="00943418" w:rsidRPr="00943418" w:rsidRDefault="00943418" w:rsidP="00943418">
      <w:pPr>
        <w:numPr>
          <w:ilvl w:val="0"/>
          <w:numId w:val="7"/>
        </w:numPr>
        <w:spacing w:after="0" w:line="240" w:lineRule="auto"/>
        <w:ind w:left="360"/>
        <w:textAlignment w:val="baseline"/>
        <w:rPr>
          <w:rFonts w:ascii="Arial" w:eastAsia="Times New Roman" w:hAnsi="Arial" w:cs="Arial"/>
          <w:color w:val="000000"/>
          <w:sz w:val="24"/>
          <w:szCs w:val="24"/>
          <w:lang w:eastAsia="en-GB"/>
        </w:rPr>
      </w:pPr>
      <w:r w:rsidRPr="00943418">
        <w:rPr>
          <w:rFonts w:ascii="Calibri" w:eastAsia="Times New Roman" w:hAnsi="Calibri" w:cs="Calibri"/>
          <w:color w:val="000000"/>
          <w:lang w:eastAsia="en-GB"/>
        </w:rPr>
        <w:t xml:space="preserve">Registering for the Tree Council’s </w:t>
      </w:r>
      <w:r w:rsidRPr="00943418">
        <w:rPr>
          <w:rFonts w:ascii="Calibri" w:eastAsia="Times New Roman" w:hAnsi="Calibri" w:cs="Calibri"/>
          <w:b/>
          <w:bCs/>
          <w:color w:val="000000"/>
          <w:lang w:eastAsia="en-GB"/>
        </w:rPr>
        <w:t>Schools for Orchards project</w:t>
      </w:r>
      <w:r w:rsidRPr="00943418">
        <w:rPr>
          <w:rFonts w:ascii="Calibri" w:eastAsia="Times New Roman" w:hAnsi="Calibri" w:cs="Calibri"/>
          <w:color w:val="000000"/>
          <w:lang w:eastAsia="en-GB"/>
        </w:rPr>
        <w:t> </w:t>
      </w:r>
    </w:p>
    <w:p w14:paraId="1D9C57EC" w14:textId="77777777" w:rsidR="00943418" w:rsidRPr="00943418" w:rsidRDefault="00943418" w:rsidP="00943418">
      <w:pPr>
        <w:numPr>
          <w:ilvl w:val="0"/>
          <w:numId w:val="7"/>
        </w:numPr>
        <w:spacing w:after="0" w:line="240" w:lineRule="auto"/>
        <w:ind w:left="360"/>
        <w:textAlignment w:val="baseline"/>
        <w:rPr>
          <w:rFonts w:ascii="Arial" w:eastAsia="Times New Roman" w:hAnsi="Arial" w:cs="Arial"/>
          <w:color w:val="000000"/>
          <w:sz w:val="24"/>
          <w:szCs w:val="24"/>
          <w:lang w:eastAsia="en-GB"/>
        </w:rPr>
      </w:pPr>
      <w:r w:rsidRPr="00943418">
        <w:rPr>
          <w:rFonts w:ascii="Calibri" w:eastAsia="Times New Roman" w:hAnsi="Calibri" w:cs="Calibri"/>
          <w:color w:val="000000"/>
          <w:lang w:eastAsia="en-GB"/>
        </w:rPr>
        <w:t xml:space="preserve">Planting new community, </w:t>
      </w:r>
      <w:proofErr w:type="gramStart"/>
      <w:r w:rsidRPr="00943418">
        <w:rPr>
          <w:rFonts w:ascii="Calibri" w:eastAsia="Times New Roman" w:hAnsi="Calibri" w:cs="Calibri"/>
          <w:color w:val="000000"/>
          <w:lang w:eastAsia="en-GB"/>
        </w:rPr>
        <w:t>boundary</w:t>
      </w:r>
      <w:proofErr w:type="gramEnd"/>
      <w:r w:rsidRPr="00943418">
        <w:rPr>
          <w:rFonts w:ascii="Calibri" w:eastAsia="Times New Roman" w:hAnsi="Calibri" w:cs="Calibri"/>
          <w:color w:val="000000"/>
          <w:lang w:eastAsia="en-GB"/>
        </w:rPr>
        <w:t xml:space="preserve"> or avenue orchards (featuring Scottish Heritage fruit varieties)</w:t>
      </w:r>
    </w:p>
    <w:p w14:paraId="11E5AC10" w14:textId="77777777" w:rsidR="00943418" w:rsidRPr="00943418" w:rsidRDefault="00943418" w:rsidP="00943418">
      <w:pPr>
        <w:numPr>
          <w:ilvl w:val="0"/>
          <w:numId w:val="7"/>
        </w:numPr>
        <w:spacing w:after="0" w:line="240" w:lineRule="auto"/>
        <w:ind w:left="360"/>
        <w:textAlignment w:val="baseline"/>
        <w:rPr>
          <w:rFonts w:ascii="Arial" w:eastAsia="Times New Roman" w:hAnsi="Arial" w:cs="Arial"/>
          <w:color w:val="000000"/>
          <w:sz w:val="24"/>
          <w:szCs w:val="24"/>
          <w:lang w:eastAsia="en-GB"/>
        </w:rPr>
      </w:pPr>
      <w:r w:rsidRPr="00943418">
        <w:rPr>
          <w:rFonts w:ascii="Calibri" w:eastAsia="Times New Roman" w:hAnsi="Calibri" w:cs="Calibri"/>
          <w:color w:val="000000"/>
          <w:lang w:eastAsia="en-GB"/>
        </w:rPr>
        <w:t xml:space="preserve">Setting up a </w:t>
      </w:r>
      <w:r w:rsidRPr="00943418">
        <w:rPr>
          <w:rFonts w:ascii="Calibri" w:eastAsia="Times New Roman" w:hAnsi="Calibri" w:cs="Calibri"/>
          <w:b/>
          <w:bCs/>
          <w:color w:val="000000"/>
          <w:lang w:eastAsia="en-GB"/>
        </w:rPr>
        <w:t>Spring Blossom Tree Trail</w:t>
      </w:r>
      <w:r w:rsidRPr="00943418">
        <w:rPr>
          <w:rFonts w:ascii="Calibri" w:eastAsia="Times New Roman" w:hAnsi="Calibri" w:cs="Calibri"/>
          <w:color w:val="000000"/>
          <w:lang w:eastAsia="en-GB"/>
        </w:rPr>
        <w:t xml:space="preserve"> and expanding wildlife corridors through settlements</w:t>
      </w:r>
    </w:p>
    <w:p w14:paraId="3306A58C" w14:textId="77777777" w:rsidR="00943418" w:rsidRPr="00943418" w:rsidRDefault="00943418" w:rsidP="00943418">
      <w:pPr>
        <w:numPr>
          <w:ilvl w:val="0"/>
          <w:numId w:val="7"/>
        </w:numPr>
        <w:spacing w:line="240" w:lineRule="auto"/>
        <w:ind w:left="360"/>
        <w:textAlignment w:val="baseline"/>
        <w:rPr>
          <w:rFonts w:ascii="Arial" w:eastAsia="Times New Roman" w:hAnsi="Arial" w:cs="Arial"/>
          <w:color w:val="000000"/>
          <w:sz w:val="24"/>
          <w:szCs w:val="24"/>
          <w:lang w:eastAsia="en-GB"/>
        </w:rPr>
      </w:pPr>
      <w:r w:rsidRPr="00943418">
        <w:rPr>
          <w:rFonts w:ascii="Calibri" w:eastAsia="Times New Roman" w:hAnsi="Calibri" w:cs="Calibri"/>
          <w:color w:val="000000"/>
          <w:lang w:eastAsia="en-GB"/>
        </w:rPr>
        <w:t>Reviewing the health of local traditional orchards and updating their mapping</w:t>
      </w:r>
    </w:p>
    <w:p w14:paraId="2109CD7E" w14:textId="77777777" w:rsidR="00943418" w:rsidRPr="00943418" w:rsidRDefault="00943418" w:rsidP="00943418">
      <w:pPr>
        <w:spacing w:after="0" w:line="240" w:lineRule="auto"/>
        <w:rPr>
          <w:rFonts w:ascii="Times New Roman" w:eastAsia="Times New Roman" w:hAnsi="Times New Roman" w:cs="Times New Roman"/>
          <w:sz w:val="24"/>
          <w:szCs w:val="24"/>
          <w:lang w:eastAsia="en-GB"/>
        </w:rPr>
      </w:pPr>
      <w:r w:rsidRPr="00943418">
        <w:rPr>
          <w:rFonts w:ascii="Calibri" w:eastAsia="Times New Roman" w:hAnsi="Calibri" w:cs="Calibri"/>
          <w:color w:val="000000"/>
          <w:lang w:eastAsia="en-GB"/>
        </w:rPr>
        <w:t>There is an urgent need to review existing surveys of local orchards to bring these up to date and to discuss if new planting or management of the existing trees are needed. It may also be possible to consider the mapping (and publicity) of a Spring Blossom Trail (using the Tree Council app).</w:t>
      </w:r>
    </w:p>
    <w:p w14:paraId="101D2841" w14:textId="77777777" w:rsidR="00943418" w:rsidRPr="00943418" w:rsidRDefault="00943418" w:rsidP="00943418">
      <w:pPr>
        <w:spacing w:after="0" w:line="240" w:lineRule="auto"/>
        <w:rPr>
          <w:rFonts w:ascii="Times New Roman" w:eastAsia="Times New Roman" w:hAnsi="Times New Roman" w:cs="Times New Roman"/>
          <w:sz w:val="24"/>
          <w:szCs w:val="24"/>
          <w:lang w:eastAsia="en-GB"/>
        </w:rPr>
      </w:pPr>
    </w:p>
    <w:p w14:paraId="499DF20C" w14:textId="77777777" w:rsidR="00943418" w:rsidRPr="00943418" w:rsidRDefault="00943418" w:rsidP="00943418">
      <w:pPr>
        <w:spacing w:after="0" w:line="240" w:lineRule="auto"/>
        <w:rPr>
          <w:rFonts w:ascii="Times New Roman" w:eastAsia="Times New Roman" w:hAnsi="Times New Roman" w:cs="Times New Roman"/>
          <w:sz w:val="24"/>
          <w:szCs w:val="24"/>
          <w:lang w:eastAsia="en-GB"/>
        </w:rPr>
      </w:pPr>
      <w:r w:rsidRPr="00943418">
        <w:rPr>
          <w:rFonts w:ascii="Calibri" w:eastAsia="Times New Roman" w:hAnsi="Calibri" w:cs="Calibri"/>
          <w:color w:val="000000"/>
          <w:lang w:eastAsia="en-GB"/>
        </w:rPr>
        <w:t xml:space="preserve">Management and care of existing community and school orchards is needed, including grafting and pruning; </w:t>
      </w:r>
      <w:proofErr w:type="gramStart"/>
      <w:r w:rsidRPr="00943418">
        <w:rPr>
          <w:rFonts w:ascii="Calibri" w:eastAsia="Times New Roman" w:hAnsi="Calibri" w:cs="Calibri"/>
          <w:color w:val="000000"/>
          <w:lang w:eastAsia="en-GB"/>
        </w:rPr>
        <w:t>plus</w:t>
      </w:r>
      <w:proofErr w:type="gramEnd"/>
      <w:r w:rsidRPr="00943418">
        <w:rPr>
          <w:rFonts w:ascii="Calibri" w:eastAsia="Times New Roman" w:hAnsi="Calibri" w:cs="Calibri"/>
          <w:color w:val="000000"/>
          <w:lang w:eastAsia="en-GB"/>
        </w:rPr>
        <w:t xml:space="preserve"> advice on how best to manage the grassland/meadow beneath the orchards. </w:t>
      </w:r>
    </w:p>
    <w:p w14:paraId="4B5B852F" w14:textId="77777777" w:rsidR="00943418" w:rsidRPr="00943418" w:rsidRDefault="00943418" w:rsidP="00943418">
      <w:pPr>
        <w:spacing w:after="0" w:line="240" w:lineRule="auto"/>
        <w:rPr>
          <w:rFonts w:ascii="Times New Roman" w:eastAsia="Times New Roman" w:hAnsi="Times New Roman" w:cs="Times New Roman"/>
          <w:sz w:val="24"/>
          <w:szCs w:val="24"/>
          <w:lang w:eastAsia="en-GB"/>
        </w:rPr>
      </w:pPr>
    </w:p>
    <w:p w14:paraId="11113937" w14:textId="77777777" w:rsidR="00943418" w:rsidRPr="00943418" w:rsidRDefault="00943418" w:rsidP="00943418">
      <w:pPr>
        <w:spacing w:after="0" w:line="240" w:lineRule="auto"/>
        <w:rPr>
          <w:rFonts w:ascii="Times New Roman" w:eastAsia="Times New Roman" w:hAnsi="Times New Roman" w:cs="Times New Roman"/>
          <w:sz w:val="24"/>
          <w:szCs w:val="24"/>
          <w:lang w:eastAsia="en-GB"/>
        </w:rPr>
      </w:pPr>
      <w:r w:rsidRPr="00943418">
        <w:rPr>
          <w:rFonts w:ascii="Calibri" w:eastAsia="Times New Roman" w:hAnsi="Calibri" w:cs="Calibri"/>
          <w:color w:val="000000"/>
          <w:lang w:eastAsia="en-GB"/>
        </w:rPr>
        <w:t xml:space="preserve">Planting of new community, school and development site orchards will contribute towards the Scottish Pollinator Strategy, Food Growing </w:t>
      </w:r>
      <w:proofErr w:type="gramStart"/>
      <w:r w:rsidRPr="00943418">
        <w:rPr>
          <w:rFonts w:ascii="Calibri" w:eastAsia="Times New Roman" w:hAnsi="Calibri" w:cs="Calibri"/>
          <w:color w:val="000000"/>
          <w:lang w:eastAsia="en-GB"/>
        </w:rPr>
        <w:t>Strategy</w:t>
      </w:r>
      <w:proofErr w:type="gramEnd"/>
      <w:r w:rsidRPr="00943418">
        <w:rPr>
          <w:rFonts w:ascii="Calibri" w:eastAsia="Times New Roman" w:hAnsi="Calibri" w:cs="Calibri"/>
          <w:color w:val="000000"/>
          <w:lang w:eastAsia="en-GB"/>
        </w:rPr>
        <w:t xml:space="preserve"> and targets within the Tayside Biodiversity Action Plan (2016-2026). The TBP is a member of the Scottish Apple Producers’ Group which shares information on how to use the fruit in the area.</w:t>
      </w:r>
    </w:p>
    <w:p w14:paraId="5CCC9DFD" w14:textId="77777777" w:rsidR="00943418" w:rsidRPr="00943418" w:rsidRDefault="00943418" w:rsidP="00943418">
      <w:pPr>
        <w:spacing w:after="0" w:line="240" w:lineRule="auto"/>
        <w:rPr>
          <w:rFonts w:ascii="Times New Roman" w:eastAsia="Times New Roman" w:hAnsi="Times New Roman" w:cs="Times New Roman"/>
          <w:sz w:val="24"/>
          <w:szCs w:val="24"/>
          <w:lang w:eastAsia="en-GB"/>
        </w:rPr>
      </w:pPr>
    </w:p>
    <w:p w14:paraId="30D5D6CA" w14:textId="77777777" w:rsidR="00943418" w:rsidRPr="00943418" w:rsidRDefault="00943418" w:rsidP="00943418">
      <w:pPr>
        <w:spacing w:before="40" w:after="0" w:line="240" w:lineRule="auto"/>
        <w:outlineLvl w:val="1"/>
        <w:rPr>
          <w:rFonts w:ascii="Times New Roman" w:eastAsia="Times New Roman" w:hAnsi="Times New Roman" w:cs="Times New Roman"/>
          <w:b/>
          <w:bCs/>
          <w:sz w:val="36"/>
          <w:szCs w:val="36"/>
          <w:lang w:eastAsia="en-GB"/>
        </w:rPr>
      </w:pPr>
      <w:r w:rsidRPr="00943418">
        <w:rPr>
          <w:rFonts w:ascii="Calibri" w:eastAsia="Times New Roman" w:hAnsi="Calibri" w:cs="Calibri"/>
          <w:b/>
          <w:bCs/>
          <w:i/>
          <w:iCs/>
          <w:color w:val="222222"/>
          <w:sz w:val="26"/>
          <w:szCs w:val="26"/>
          <w:u w:val="single"/>
          <w:lang w:eastAsia="en-GB"/>
        </w:rPr>
        <w:t>How can we go about this?</w:t>
      </w:r>
    </w:p>
    <w:p w14:paraId="169DE218" w14:textId="77777777" w:rsidR="00943418" w:rsidRPr="00943418" w:rsidRDefault="00943418" w:rsidP="00943418">
      <w:pPr>
        <w:spacing w:after="0" w:line="240" w:lineRule="auto"/>
        <w:rPr>
          <w:rFonts w:ascii="Times New Roman" w:eastAsia="Times New Roman" w:hAnsi="Times New Roman" w:cs="Times New Roman"/>
          <w:sz w:val="24"/>
          <w:szCs w:val="24"/>
          <w:lang w:eastAsia="en-GB"/>
        </w:rPr>
      </w:pPr>
    </w:p>
    <w:p w14:paraId="41F77CF9" w14:textId="77777777" w:rsidR="00943418" w:rsidRPr="00943418" w:rsidRDefault="00943418" w:rsidP="00943418">
      <w:pPr>
        <w:spacing w:before="40" w:after="0" w:line="240" w:lineRule="auto"/>
        <w:outlineLvl w:val="1"/>
        <w:rPr>
          <w:rFonts w:ascii="Times New Roman" w:eastAsia="Times New Roman" w:hAnsi="Times New Roman" w:cs="Times New Roman"/>
          <w:b/>
          <w:bCs/>
          <w:sz w:val="36"/>
          <w:szCs w:val="36"/>
          <w:lang w:eastAsia="en-GB"/>
        </w:rPr>
      </w:pPr>
      <w:r w:rsidRPr="00943418">
        <w:rPr>
          <w:rFonts w:ascii="Calibri" w:eastAsia="Times New Roman" w:hAnsi="Calibri" w:cs="Calibri"/>
          <w:b/>
          <w:bCs/>
          <w:i/>
          <w:iCs/>
          <w:color w:val="222222"/>
          <w:sz w:val="26"/>
          <w:szCs w:val="26"/>
          <w:u w:val="single"/>
          <w:lang w:eastAsia="en-GB"/>
        </w:rPr>
        <w:t>Who should we involve?</w:t>
      </w:r>
    </w:p>
    <w:p w14:paraId="4E823685" w14:textId="279ABE0E" w:rsidR="00943418" w:rsidRPr="008735F9" w:rsidRDefault="008735F9" w:rsidP="00943418">
      <w:pPr>
        <w:spacing w:after="0" w:line="240" w:lineRule="auto"/>
        <w:rPr>
          <w:rFonts w:ascii="Times New Roman" w:eastAsia="Times New Roman" w:hAnsi="Times New Roman" w:cs="Times New Roman"/>
          <w:color w:val="00B050"/>
          <w:sz w:val="24"/>
          <w:szCs w:val="24"/>
          <w:lang w:eastAsia="en-GB"/>
        </w:rPr>
      </w:pPr>
      <w:r w:rsidRPr="008735F9">
        <w:rPr>
          <w:rFonts w:ascii="Times New Roman" w:eastAsia="Times New Roman" w:hAnsi="Times New Roman" w:cs="Times New Roman"/>
          <w:color w:val="00B050"/>
          <w:sz w:val="24"/>
          <w:szCs w:val="24"/>
          <w:lang w:eastAsia="en-GB"/>
        </w:rPr>
        <w:t xml:space="preserve">The Climate </w:t>
      </w:r>
      <w:r>
        <w:rPr>
          <w:rFonts w:ascii="Times New Roman" w:eastAsia="Times New Roman" w:hAnsi="Times New Roman" w:cs="Times New Roman"/>
          <w:color w:val="00B050"/>
          <w:sz w:val="24"/>
          <w:szCs w:val="24"/>
          <w:lang w:eastAsia="en-GB"/>
        </w:rPr>
        <w:t>Café could take a lead on this – together with the new woodland group.</w:t>
      </w:r>
    </w:p>
    <w:p w14:paraId="747272E4" w14:textId="77777777" w:rsidR="00943418" w:rsidRPr="00943418" w:rsidRDefault="00943418" w:rsidP="00943418">
      <w:pPr>
        <w:spacing w:before="40" w:after="0" w:line="240" w:lineRule="auto"/>
        <w:outlineLvl w:val="1"/>
        <w:rPr>
          <w:rFonts w:ascii="Times New Roman" w:eastAsia="Times New Roman" w:hAnsi="Times New Roman" w:cs="Times New Roman"/>
          <w:b/>
          <w:bCs/>
          <w:sz w:val="36"/>
          <w:szCs w:val="36"/>
          <w:lang w:eastAsia="en-GB"/>
        </w:rPr>
      </w:pPr>
      <w:r w:rsidRPr="00943418">
        <w:rPr>
          <w:rFonts w:ascii="Calibri" w:eastAsia="Times New Roman" w:hAnsi="Calibri" w:cs="Calibri"/>
          <w:b/>
          <w:bCs/>
          <w:i/>
          <w:iCs/>
          <w:color w:val="222222"/>
          <w:sz w:val="26"/>
          <w:szCs w:val="26"/>
          <w:u w:val="single"/>
          <w:lang w:eastAsia="en-GB"/>
        </w:rPr>
        <w:t>What will it cost?</w:t>
      </w:r>
    </w:p>
    <w:p w14:paraId="65AE8837" w14:textId="77777777" w:rsidR="00943418" w:rsidRPr="00943418" w:rsidRDefault="00943418" w:rsidP="00943418">
      <w:pPr>
        <w:spacing w:after="0" w:line="240" w:lineRule="auto"/>
        <w:rPr>
          <w:rFonts w:ascii="Times New Roman" w:eastAsia="Times New Roman" w:hAnsi="Times New Roman" w:cs="Times New Roman"/>
          <w:sz w:val="24"/>
          <w:szCs w:val="24"/>
          <w:lang w:eastAsia="en-GB"/>
        </w:rPr>
      </w:pPr>
    </w:p>
    <w:p w14:paraId="73AC9BB1" w14:textId="77777777" w:rsidR="00943418" w:rsidRPr="00943418" w:rsidRDefault="00943418" w:rsidP="00943418">
      <w:pPr>
        <w:spacing w:before="40" w:after="0" w:line="240" w:lineRule="auto"/>
        <w:outlineLvl w:val="1"/>
        <w:rPr>
          <w:rFonts w:ascii="Times New Roman" w:eastAsia="Times New Roman" w:hAnsi="Times New Roman" w:cs="Times New Roman"/>
          <w:b/>
          <w:bCs/>
          <w:sz w:val="36"/>
          <w:szCs w:val="36"/>
          <w:lang w:eastAsia="en-GB"/>
        </w:rPr>
      </w:pPr>
      <w:r w:rsidRPr="00943418">
        <w:rPr>
          <w:rFonts w:ascii="Calibri" w:eastAsia="Times New Roman" w:hAnsi="Calibri" w:cs="Calibri"/>
          <w:b/>
          <w:bCs/>
          <w:i/>
          <w:iCs/>
          <w:color w:val="000000"/>
          <w:sz w:val="26"/>
          <w:szCs w:val="26"/>
          <w:u w:val="single"/>
          <w:lang w:eastAsia="en-GB"/>
        </w:rPr>
        <w:t>When can it be done? </w:t>
      </w:r>
    </w:p>
    <w:p w14:paraId="3FDDBCDA" w14:textId="77777777" w:rsidR="00943418" w:rsidRPr="00943418" w:rsidRDefault="00943418" w:rsidP="00943418">
      <w:pPr>
        <w:spacing w:after="0" w:line="240" w:lineRule="auto"/>
        <w:rPr>
          <w:rFonts w:ascii="Times New Roman" w:eastAsia="Times New Roman" w:hAnsi="Times New Roman" w:cs="Times New Roman"/>
          <w:sz w:val="24"/>
          <w:szCs w:val="24"/>
          <w:lang w:eastAsia="en-GB"/>
        </w:rPr>
      </w:pPr>
    </w:p>
    <w:p w14:paraId="38A2D23C" w14:textId="77777777" w:rsidR="00943418" w:rsidRPr="00943418" w:rsidRDefault="00943418" w:rsidP="00943418">
      <w:pPr>
        <w:spacing w:before="40" w:after="0" w:line="240" w:lineRule="auto"/>
        <w:outlineLvl w:val="1"/>
        <w:rPr>
          <w:rFonts w:ascii="Times New Roman" w:eastAsia="Times New Roman" w:hAnsi="Times New Roman" w:cs="Times New Roman"/>
          <w:b/>
          <w:bCs/>
          <w:sz w:val="36"/>
          <w:szCs w:val="36"/>
          <w:lang w:eastAsia="en-GB"/>
        </w:rPr>
      </w:pPr>
      <w:r w:rsidRPr="00943418">
        <w:rPr>
          <w:rFonts w:ascii="Calibri" w:eastAsia="Times New Roman" w:hAnsi="Calibri" w:cs="Calibri"/>
          <w:b/>
          <w:bCs/>
          <w:i/>
          <w:iCs/>
          <w:color w:val="222222"/>
          <w:sz w:val="26"/>
          <w:szCs w:val="26"/>
          <w:u w:val="single"/>
          <w:lang w:eastAsia="en-GB"/>
        </w:rPr>
        <w:t>Who do we need to help us?</w:t>
      </w:r>
    </w:p>
    <w:p w14:paraId="596815DF" w14:textId="77777777" w:rsidR="00943418" w:rsidRPr="00943418" w:rsidRDefault="00943418" w:rsidP="00943418">
      <w:pPr>
        <w:spacing w:after="0" w:line="240" w:lineRule="auto"/>
        <w:rPr>
          <w:rFonts w:ascii="Times New Roman" w:eastAsia="Times New Roman" w:hAnsi="Times New Roman" w:cs="Times New Roman"/>
          <w:sz w:val="24"/>
          <w:szCs w:val="24"/>
          <w:lang w:eastAsia="en-GB"/>
        </w:rPr>
      </w:pPr>
    </w:p>
    <w:p w14:paraId="091BF032" w14:textId="77777777" w:rsidR="00943418" w:rsidRPr="00943418" w:rsidRDefault="00943418" w:rsidP="00943418">
      <w:pPr>
        <w:spacing w:before="40" w:after="0" w:line="240" w:lineRule="auto"/>
        <w:outlineLvl w:val="1"/>
        <w:rPr>
          <w:rFonts w:ascii="Times New Roman" w:eastAsia="Times New Roman" w:hAnsi="Times New Roman" w:cs="Times New Roman"/>
          <w:b/>
          <w:bCs/>
          <w:sz w:val="36"/>
          <w:szCs w:val="36"/>
          <w:lang w:eastAsia="en-GB"/>
        </w:rPr>
      </w:pPr>
      <w:r w:rsidRPr="00943418">
        <w:rPr>
          <w:rFonts w:ascii="Calibri" w:eastAsia="Times New Roman" w:hAnsi="Calibri" w:cs="Calibri"/>
          <w:b/>
          <w:bCs/>
          <w:i/>
          <w:iCs/>
          <w:color w:val="222222"/>
          <w:sz w:val="26"/>
          <w:szCs w:val="26"/>
          <w:u w:val="single"/>
          <w:lang w:eastAsia="en-GB"/>
        </w:rPr>
        <w:t>Further information</w:t>
      </w:r>
    </w:p>
    <w:p w14:paraId="0FDA5C06" w14:textId="77777777" w:rsidR="00943418" w:rsidRPr="00943418" w:rsidRDefault="00943418" w:rsidP="00943418">
      <w:pPr>
        <w:spacing w:after="0" w:line="240" w:lineRule="auto"/>
        <w:rPr>
          <w:rFonts w:ascii="Times New Roman" w:eastAsia="Times New Roman" w:hAnsi="Times New Roman" w:cs="Times New Roman"/>
          <w:sz w:val="24"/>
          <w:szCs w:val="24"/>
          <w:lang w:eastAsia="en-GB"/>
        </w:rPr>
      </w:pPr>
    </w:p>
    <w:p w14:paraId="47090BF3" w14:textId="77777777" w:rsidR="00943418" w:rsidRPr="00943418" w:rsidRDefault="00943418" w:rsidP="00943418">
      <w:pPr>
        <w:spacing w:after="0" w:line="240" w:lineRule="auto"/>
        <w:rPr>
          <w:rFonts w:ascii="Times New Roman" w:eastAsia="Times New Roman" w:hAnsi="Times New Roman" w:cs="Times New Roman"/>
          <w:sz w:val="24"/>
          <w:szCs w:val="24"/>
          <w:lang w:eastAsia="en-GB"/>
        </w:rPr>
      </w:pPr>
      <w:r w:rsidRPr="00943418">
        <w:rPr>
          <w:rFonts w:ascii="Calibri" w:eastAsia="Times New Roman" w:hAnsi="Calibri" w:cs="Calibri"/>
          <w:color w:val="000000"/>
          <w:lang w:eastAsia="en-GB"/>
        </w:rPr>
        <w:t xml:space="preserve">Traditional Orchards in Tayside (A Guide to Wildlife &amp; Management): </w:t>
      </w:r>
      <w:hyperlink r:id="rId37" w:history="1">
        <w:r w:rsidRPr="00943418">
          <w:rPr>
            <w:rFonts w:ascii="Calibri" w:eastAsia="Times New Roman" w:hAnsi="Calibri" w:cs="Calibri"/>
            <w:color w:val="0563C1"/>
            <w:u w:val="single"/>
            <w:lang w:eastAsia="en-GB"/>
          </w:rPr>
          <w:t>https://www.taysidebiodiversity.co.uk/2015/02/03/traditional-orchards-in-tayside/</w:t>
        </w:r>
      </w:hyperlink>
      <w:r w:rsidRPr="00943418">
        <w:rPr>
          <w:rFonts w:ascii="Calibri" w:eastAsia="Times New Roman" w:hAnsi="Calibri" w:cs="Calibri"/>
          <w:color w:val="000000"/>
          <w:lang w:eastAsia="en-GB"/>
        </w:rPr>
        <w:t> </w:t>
      </w:r>
    </w:p>
    <w:p w14:paraId="411C44D7" w14:textId="77777777" w:rsidR="00943418" w:rsidRPr="00943418" w:rsidRDefault="00943418" w:rsidP="00943418">
      <w:pPr>
        <w:spacing w:after="0" w:line="240" w:lineRule="auto"/>
        <w:rPr>
          <w:rFonts w:ascii="Times New Roman" w:eastAsia="Times New Roman" w:hAnsi="Times New Roman" w:cs="Times New Roman"/>
          <w:sz w:val="24"/>
          <w:szCs w:val="24"/>
          <w:lang w:eastAsia="en-GB"/>
        </w:rPr>
      </w:pPr>
    </w:p>
    <w:p w14:paraId="7489C498" w14:textId="77777777" w:rsidR="00943418" w:rsidRPr="00943418" w:rsidRDefault="00943418" w:rsidP="00943418">
      <w:pPr>
        <w:spacing w:after="0" w:line="240" w:lineRule="auto"/>
        <w:rPr>
          <w:rFonts w:ascii="Times New Roman" w:eastAsia="Times New Roman" w:hAnsi="Times New Roman" w:cs="Times New Roman"/>
          <w:sz w:val="24"/>
          <w:szCs w:val="24"/>
          <w:lang w:eastAsia="en-GB"/>
        </w:rPr>
      </w:pPr>
      <w:r w:rsidRPr="00943418">
        <w:rPr>
          <w:rFonts w:ascii="Calibri" w:eastAsia="Times New Roman" w:hAnsi="Calibri" w:cs="Calibri"/>
          <w:color w:val="000000"/>
          <w:lang w:eastAsia="en-GB"/>
        </w:rPr>
        <w:t xml:space="preserve">Traditional Orchard Inventory for Perth &amp; Kinross - </w:t>
      </w:r>
      <w:hyperlink r:id="rId38" w:history="1">
        <w:r w:rsidRPr="00943418">
          <w:rPr>
            <w:rFonts w:ascii="Calibri" w:eastAsia="Times New Roman" w:hAnsi="Calibri" w:cs="Calibri"/>
            <w:color w:val="0563C1"/>
            <w:u w:val="single"/>
            <w:lang w:eastAsia="en-GB"/>
          </w:rPr>
          <w:t>https://www.orchardrevival.org.uk/wp-content/uploads/2018/06/PERT-Orchard-Inventory-Area-Report-v1.1-2018-web.pdf</w:t>
        </w:r>
      </w:hyperlink>
      <w:r w:rsidRPr="00943418">
        <w:rPr>
          <w:rFonts w:ascii="Calibri" w:eastAsia="Times New Roman" w:hAnsi="Calibri" w:cs="Calibri"/>
          <w:color w:val="000000"/>
          <w:lang w:eastAsia="en-GB"/>
        </w:rPr>
        <w:t> </w:t>
      </w:r>
    </w:p>
    <w:p w14:paraId="598B0317" w14:textId="6447E8E9" w:rsidR="00943418" w:rsidRDefault="00943418" w:rsidP="00943418">
      <w:pPr>
        <w:rPr>
          <w:rFonts w:ascii="Times New Roman" w:eastAsia="Times New Roman" w:hAnsi="Times New Roman" w:cs="Times New Roman"/>
          <w:sz w:val="24"/>
          <w:szCs w:val="24"/>
          <w:lang w:eastAsia="en-GB"/>
        </w:rPr>
      </w:pPr>
      <w:r w:rsidRPr="00943418">
        <w:rPr>
          <w:rFonts w:ascii="Times New Roman" w:eastAsia="Times New Roman" w:hAnsi="Times New Roman" w:cs="Times New Roman"/>
          <w:sz w:val="24"/>
          <w:szCs w:val="24"/>
          <w:lang w:eastAsia="en-GB"/>
        </w:rPr>
        <w:br/>
      </w:r>
      <w:r w:rsidRPr="00943418">
        <w:rPr>
          <w:rFonts w:ascii="Calibri" w:eastAsia="Times New Roman" w:hAnsi="Calibri" w:cs="Calibri"/>
          <w:color w:val="000000"/>
          <w:lang w:eastAsia="en-GB"/>
        </w:rPr>
        <w:t xml:space="preserve">Apply for fruit tree and hedgerow grants (and watch several webinars on the subject) - </w:t>
      </w:r>
      <w:hyperlink r:id="rId39" w:history="1">
        <w:r w:rsidRPr="00943418">
          <w:rPr>
            <w:rFonts w:ascii="Calibri" w:eastAsia="Times New Roman" w:hAnsi="Calibri" w:cs="Calibri"/>
            <w:color w:val="0563C1"/>
            <w:u w:val="single"/>
            <w:lang w:eastAsia="en-GB"/>
          </w:rPr>
          <w:t>https://treecouncil.org.uk/schools-and-education/orchards-for-schools/</w:t>
        </w:r>
      </w:hyperlink>
    </w:p>
    <w:p w14:paraId="0B6FDB21" w14:textId="1D7DEAC1" w:rsidR="00AD0A48" w:rsidRDefault="00AD0A48">
      <w:r>
        <w:br w:type="page"/>
      </w:r>
    </w:p>
    <w:p w14:paraId="4CC6F8F0" w14:textId="77777777" w:rsidR="00337770" w:rsidRPr="00337770" w:rsidRDefault="00337770" w:rsidP="00337770">
      <w:pPr>
        <w:spacing w:before="240" w:after="0" w:line="240" w:lineRule="auto"/>
        <w:jc w:val="center"/>
        <w:outlineLvl w:val="0"/>
        <w:rPr>
          <w:rFonts w:ascii="Times New Roman" w:eastAsia="Times New Roman" w:hAnsi="Times New Roman" w:cs="Times New Roman"/>
          <w:b/>
          <w:bCs/>
          <w:kern w:val="36"/>
          <w:sz w:val="48"/>
          <w:szCs w:val="48"/>
          <w:lang w:eastAsia="en-GB"/>
        </w:rPr>
      </w:pPr>
      <w:r w:rsidRPr="00337770">
        <w:rPr>
          <w:rFonts w:ascii="Calibri" w:eastAsia="Times New Roman" w:hAnsi="Calibri" w:cs="Calibri"/>
          <w:b/>
          <w:bCs/>
          <w:color w:val="000000"/>
          <w:kern w:val="36"/>
          <w:sz w:val="32"/>
          <w:szCs w:val="32"/>
          <w:lang w:eastAsia="en-GB"/>
        </w:rPr>
        <w:lastRenderedPageBreak/>
        <w:t>Living Roofs Initiatives</w:t>
      </w:r>
    </w:p>
    <w:p w14:paraId="0848F458" w14:textId="77777777" w:rsidR="00337770" w:rsidRPr="00337770" w:rsidRDefault="00337770" w:rsidP="00337770">
      <w:pPr>
        <w:spacing w:after="0" w:line="240" w:lineRule="auto"/>
        <w:rPr>
          <w:rFonts w:ascii="Times New Roman" w:eastAsia="Times New Roman" w:hAnsi="Times New Roman" w:cs="Times New Roman"/>
          <w:sz w:val="24"/>
          <w:szCs w:val="24"/>
          <w:lang w:eastAsia="en-GB"/>
        </w:rPr>
      </w:pPr>
    </w:p>
    <w:p w14:paraId="71D28FAF" w14:textId="77777777" w:rsidR="00337770" w:rsidRPr="00337770" w:rsidRDefault="00337770" w:rsidP="00337770">
      <w:pPr>
        <w:spacing w:before="40" w:after="0" w:line="240" w:lineRule="auto"/>
        <w:outlineLvl w:val="1"/>
        <w:rPr>
          <w:rFonts w:ascii="Times New Roman" w:eastAsia="Times New Roman" w:hAnsi="Times New Roman" w:cs="Times New Roman"/>
          <w:b/>
          <w:bCs/>
          <w:sz w:val="36"/>
          <w:szCs w:val="36"/>
          <w:lang w:eastAsia="en-GB"/>
        </w:rPr>
      </w:pPr>
      <w:r w:rsidRPr="00337770">
        <w:rPr>
          <w:rFonts w:ascii="Calibri" w:eastAsia="Times New Roman" w:hAnsi="Calibri" w:cs="Calibri"/>
          <w:b/>
          <w:bCs/>
          <w:i/>
          <w:iCs/>
          <w:color w:val="222222"/>
          <w:sz w:val="26"/>
          <w:szCs w:val="26"/>
          <w:u w:val="single"/>
          <w:lang w:eastAsia="en-GB"/>
        </w:rPr>
        <w:t>Introduction</w:t>
      </w:r>
    </w:p>
    <w:p w14:paraId="35DF23DC" w14:textId="77777777" w:rsidR="00337770" w:rsidRPr="00337770" w:rsidRDefault="00337770" w:rsidP="00337770">
      <w:pPr>
        <w:spacing w:after="0" w:line="240" w:lineRule="auto"/>
        <w:rPr>
          <w:rFonts w:ascii="Times New Roman" w:eastAsia="Times New Roman" w:hAnsi="Times New Roman" w:cs="Times New Roman"/>
          <w:sz w:val="24"/>
          <w:szCs w:val="24"/>
          <w:lang w:eastAsia="en-GB"/>
        </w:rPr>
      </w:pPr>
    </w:p>
    <w:p w14:paraId="4C6F8F5B" w14:textId="77777777" w:rsidR="00337770" w:rsidRPr="00337770" w:rsidRDefault="00337770" w:rsidP="00337770">
      <w:pPr>
        <w:spacing w:after="0" w:line="240" w:lineRule="auto"/>
        <w:rPr>
          <w:rFonts w:ascii="Times New Roman" w:eastAsia="Times New Roman" w:hAnsi="Times New Roman" w:cs="Times New Roman"/>
          <w:sz w:val="24"/>
          <w:szCs w:val="24"/>
          <w:lang w:eastAsia="en-GB"/>
        </w:rPr>
      </w:pPr>
      <w:r w:rsidRPr="00337770">
        <w:rPr>
          <w:rFonts w:ascii="Calibri" w:eastAsia="Times New Roman" w:hAnsi="Calibri" w:cs="Calibri"/>
          <w:color w:val="000000"/>
          <w:lang w:eastAsia="en-GB"/>
        </w:rPr>
        <w:t>Green or living roofs can contribute to climate change and sustainability targets.  Local people can recommend the possibility of creating a green roof on a community building refurbishment or newbuilds, but there are also opportunities to create garden sheds and smaller structures with green roofs (for instance, the Perth Station Biodiversity Garden has a summer house for its volunteers – it has an excellent green roof).</w:t>
      </w:r>
    </w:p>
    <w:p w14:paraId="6EDB6721" w14:textId="77777777" w:rsidR="00337770" w:rsidRPr="00337770" w:rsidRDefault="00337770" w:rsidP="00337770">
      <w:pPr>
        <w:spacing w:after="0" w:line="240" w:lineRule="auto"/>
        <w:rPr>
          <w:rFonts w:ascii="Times New Roman" w:eastAsia="Times New Roman" w:hAnsi="Times New Roman" w:cs="Times New Roman"/>
          <w:sz w:val="24"/>
          <w:szCs w:val="24"/>
          <w:lang w:eastAsia="en-GB"/>
        </w:rPr>
      </w:pPr>
      <w:r w:rsidRPr="00337770">
        <w:rPr>
          <w:rFonts w:ascii="Times New Roman" w:eastAsia="Times New Roman" w:hAnsi="Times New Roman" w:cs="Times New Roman"/>
          <w:sz w:val="24"/>
          <w:szCs w:val="24"/>
          <w:lang w:eastAsia="en-GB"/>
        </w:rPr>
        <w:br/>
      </w:r>
    </w:p>
    <w:p w14:paraId="72104B5B" w14:textId="77777777" w:rsidR="00337770" w:rsidRPr="00337770" w:rsidRDefault="00337770" w:rsidP="00337770">
      <w:pPr>
        <w:numPr>
          <w:ilvl w:val="0"/>
          <w:numId w:val="8"/>
        </w:numPr>
        <w:spacing w:line="240" w:lineRule="auto"/>
        <w:textAlignment w:val="baseline"/>
        <w:rPr>
          <w:rFonts w:ascii="Arial" w:eastAsia="Times New Roman" w:hAnsi="Arial" w:cs="Arial"/>
          <w:color w:val="000000"/>
          <w:sz w:val="24"/>
          <w:szCs w:val="24"/>
          <w:lang w:eastAsia="en-GB"/>
        </w:rPr>
      </w:pPr>
      <w:r w:rsidRPr="00337770">
        <w:rPr>
          <w:rFonts w:ascii="Calibri" w:eastAsia="Times New Roman" w:hAnsi="Calibri" w:cs="Calibri"/>
          <w:color w:val="000000"/>
          <w:lang w:eastAsia="en-GB"/>
        </w:rPr>
        <w:t>Working with PKC to potentially green up our bus stops, community buildings, newbuilds and to encourage garden sheds with green roofs – for pollinators and beneficial insects.</w:t>
      </w:r>
    </w:p>
    <w:p w14:paraId="7627D153" w14:textId="77777777" w:rsidR="00337770" w:rsidRPr="00337770" w:rsidRDefault="00337770" w:rsidP="00337770">
      <w:pPr>
        <w:spacing w:after="0" w:line="240" w:lineRule="auto"/>
        <w:rPr>
          <w:rFonts w:ascii="Times New Roman" w:eastAsia="Times New Roman" w:hAnsi="Times New Roman" w:cs="Times New Roman"/>
          <w:sz w:val="24"/>
          <w:szCs w:val="24"/>
          <w:lang w:eastAsia="en-GB"/>
        </w:rPr>
      </w:pPr>
    </w:p>
    <w:p w14:paraId="70965350" w14:textId="77777777" w:rsidR="00337770" w:rsidRPr="00337770" w:rsidRDefault="00337770" w:rsidP="00337770">
      <w:pPr>
        <w:spacing w:before="40" w:after="0" w:line="240" w:lineRule="auto"/>
        <w:outlineLvl w:val="1"/>
        <w:rPr>
          <w:rFonts w:ascii="Times New Roman" w:eastAsia="Times New Roman" w:hAnsi="Times New Roman" w:cs="Times New Roman"/>
          <w:b/>
          <w:bCs/>
          <w:sz w:val="36"/>
          <w:szCs w:val="36"/>
          <w:lang w:eastAsia="en-GB"/>
        </w:rPr>
      </w:pPr>
      <w:r w:rsidRPr="00337770">
        <w:rPr>
          <w:rFonts w:ascii="Calibri" w:eastAsia="Times New Roman" w:hAnsi="Calibri" w:cs="Calibri"/>
          <w:b/>
          <w:bCs/>
          <w:i/>
          <w:iCs/>
          <w:color w:val="222222"/>
          <w:sz w:val="26"/>
          <w:szCs w:val="26"/>
          <w:u w:val="single"/>
          <w:lang w:eastAsia="en-GB"/>
        </w:rPr>
        <w:t>How can we go about this?</w:t>
      </w:r>
    </w:p>
    <w:p w14:paraId="52070F22" w14:textId="2823C6CC" w:rsidR="00337770" w:rsidRPr="008735F9" w:rsidRDefault="003964EA" w:rsidP="00337770">
      <w:pPr>
        <w:spacing w:after="240" w:line="240" w:lineRule="auto"/>
        <w:rPr>
          <w:rFonts w:ascii="Times New Roman" w:eastAsia="Times New Roman" w:hAnsi="Times New Roman" w:cs="Times New Roman"/>
          <w:color w:val="00B050"/>
          <w:sz w:val="24"/>
          <w:szCs w:val="24"/>
          <w:lang w:eastAsia="en-GB"/>
        </w:rPr>
      </w:pPr>
      <w:r w:rsidRPr="00CA2FB3">
        <w:rPr>
          <w:rFonts w:ascii="Times New Roman" w:eastAsia="Times New Roman" w:hAnsi="Times New Roman" w:cs="Times New Roman"/>
          <w:color w:val="ED7D31" w:themeColor="accent2"/>
          <w:sz w:val="24"/>
          <w:szCs w:val="24"/>
          <w:lang w:eastAsia="en-GB"/>
        </w:rPr>
        <w:t xml:space="preserve">Advertising starting with the community </w:t>
      </w:r>
      <w:proofErr w:type="gramStart"/>
      <w:r w:rsidRPr="00CA2FB3">
        <w:rPr>
          <w:rFonts w:ascii="Times New Roman" w:eastAsia="Times New Roman" w:hAnsi="Times New Roman" w:cs="Times New Roman"/>
          <w:color w:val="ED7D31" w:themeColor="accent2"/>
          <w:sz w:val="24"/>
          <w:szCs w:val="24"/>
          <w:lang w:eastAsia="en-GB"/>
        </w:rPr>
        <w:t>larders?</w:t>
      </w:r>
      <w:proofErr w:type="gramEnd"/>
      <w:r w:rsidR="008735F9">
        <w:rPr>
          <w:rFonts w:ascii="Times New Roman" w:eastAsia="Times New Roman" w:hAnsi="Times New Roman" w:cs="Times New Roman"/>
          <w:color w:val="ED7D31" w:themeColor="accent2"/>
          <w:sz w:val="24"/>
          <w:szCs w:val="24"/>
          <w:lang w:eastAsia="en-GB"/>
        </w:rPr>
        <w:t xml:space="preserve"> </w:t>
      </w:r>
      <w:r w:rsidR="008735F9">
        <w:rPr>
          <w:rFonts w:ascii="Times New Roman" w:eastAsia="Times New Roman" w:hAnsi="Times New Roman" w:cs="Times New Roman"/>
          <w:color w:val="00B050"/>
          <w:sz w:val="24"/>
          <w:szCs w:val="24"/>
          <w:lang w:eastAsia="en-GB"/>
        </w:rPr>
        <w:t>Do we need to know more first? Starting with the larders is a great idea. On bigger rooves, perhaps we ask the Perth station group as a first step.</w:t>
      </w:r>
    </w:p>
    <w:p w14:paraId="73DC7AEB" w14:textId="77777777" w:rsidR="00337770" w:rsidRPr="00337770" w:rsidRDefault="00337770" w:rsidP="00337770">
      <w:pPr>
        <w:spacing w:before="40" w:after="0" w:line="240" w:lineRule="auto"/>
        <w:outlineLvl w:val="1"/>
        <w:rPr>
          <w:rFonts w:ascii="Times New Roman" w:eastAsia="Times New Roman" w:hAnsi="Times New Roman" w:cs="Times New Roman"/>
          <w:b/>
          <w:bCs/>
          <w:sz w:val="36"/>
          <w:szCs w:val="36"/>
          <w:lang w:eastAsia="en-GB"/>
        </w:rPr>
      </w:pPr>
      <w:r w:rsidRPr="00337770">
        <w:rPr>
          <w:rFonts w:ascii="Calibri" w:eastAsia="Times New Roman" w:hAnsi="Calibri" w:cs="Calibri"/>
          <w:b/>
          <w:bCs/>
          <w:i/>
          <w:iCs/>
          <w:color w:val="222222"/>
          <w:sz w:val="26"/>
          <w:szCs w:val="26"/>
          <w:u w:val="single"/>
          <w:lang w:eastAsia="en-GB"/>
        </w:rPr>
        <w:t>Who should we involve?</w:t>
      </w:r>
    </w:p>
    <w:p w14:paraId="6C6474F7" w14:textId="2149E99B" w:rsidR="00337770" w:rsidRPr="00CA2FB3" w:rsidRDefault="006D539F" w:rsidP="00337770">
      <w:pPr>
        <w:spacing w:after="240" w:line="240" w:lineRule="auto"/>
        <w:rPr>
          <w:rFonts w:ascii="Times New Roman" w:eastAsia="Times New Roman" w:hAnsi="Times New Roman" w:cs="Times New Roman"/>
          <w:color w:val="ED7D31" w:themeColor="accent2"/>
          <w:sz w:val="24"/>
          <w:szCs w:val="24"/>
          <w:lang w:eastAsia="en-GB"/>
        </w:rPr>
      </w:pPr>
      <w:r w:rsidRPr="00CA2FB3">
        <w:rPr>
          <w:rFonts w:ascii="Times New Roman" w:eastAsia="Times New Roman" w:hAnsi="Times New Roman" w:cs="Times New Roman"/>
          <w:color w:val="ED7D31" w:themeColor="accent2"/>
          <w:sz w:val="24"/>
          <w:szCs w:val="24"/>
          <w:lang w:eastAsia="en-GB"/>
        </w:rPr>
        <w:t>Open spaces grp, greenspace</w:t>
      </w:r>
    </w:p>
    <w:p w14:paraId="64E821A3" w14:textId="77777777" w:rsidR="00337770" w:rsidRPr="00337770" w:rsidRDefault="00337770" w:rsidP="00337770">
      <w:pPr>
        <w:spacing w:before="40" w:after="0" w:line="240" w:lineRule="auto"/>
        <w:outlineLvl w:val="1"/>
        <w:rPr>
          <w:rFonts w:ascii="Times New Roman" w:eastAsia="Times New Roman" w:hAnsi="Times New Roman" w:cs="Times New Roman"/>
          <w:b/>
          <w:bCs/>
          <w:sz w:val="36"/>
          <w:szCs w:val="36"/>
          <w:lang w:eastAsia="en-GB"/>
        </w:rPr>
      </w:pPr>
      <w:r w:rsidRPr="00337770">
        <w:rPr>
          <w:rFonts w:ascii="Calibri" w:eastAsia="Times New Roman" w:hAnsi="Calibri" w:cs="Calibri"/>
          <w:b/>
          <w:bCs/>
          <w:i/>
          <w:iCs/>
          <w:color w:val="222222"/>
          <w:sz w:val="26"/>
          <w:szCs w:val="26"/>
          <w:u w:val="single"/>
          <w:lang w:eastAsia="en-GB"/>
        </w:rPr>
        <w:t>What will it cost?</w:t>
      </w:r>
    </w:p>
    <w:p w14:paraId="385F586F" w14:textId="77777777" w:rsidR="00337770" w:rsidRPr="00337770" w:rsidRDefault="00337770" w:rsidP="00337770">
      <w:pPr>
        <w:spacing w:after="240" w:line="240" w:lineRule="auto"/>
        <w:rPr>
          <w:rFonts w:ascii="Times New Roman" w:eastAsia="Times New Roman" w:hAnsi="Times New Roman" w:cs="Times New Roman"/>
          <w:sz w:val="24"/>
          <w:szCs w:val="24"/>
          <w:lang w:eastAsia="en-GB"/>
        </w:rPr>
      </w:pPr>
    </w:p>
    <w:p w14:paraId="3CD07B95" w14:textId="77777777" w:rsidR="00337770" w:rsidRPr="00337770" w:rsidRDefault="00337770" w:rsidP="00337770">
      <w:pPr>
        <w:spacing w:before="40" w:after="0" w:line="240" w:lineRule="auto"/>
        <w:outlineLvl w:val="1"/>
        <w:rPr>
          <w:rFonts w:ascii="Times New Roman" w:eastAsia="Times New Roman" w:hAnsi="Times New Roman" w:cs="Times New Roman"/>
          <w:b/>
          <w:bCs/>
          <w:sz w:val="36"/>
          <w:szCs w:val="36"/>
          <w:lang w:eastAsia="en-GB"/>
        </w:rPr>
      </w:pPr>
      <w:r w:rsidRPr="00337770">
        <w:rPr>
          <w:rFonts w:ascii="Calibri" w:eastAsia="Times New Roman" w:hAnsi="Calibri" w:cs="Calibri"/>
          <w:b/>
          <w:bCs/>
          <w:i/>
          <w:iCs/>
          <w:color w:val="000000"/>
          <w:sz w:val="26"/>
          <w:szCs w:val="26"/>
          <w:u w:val="single"/>
          <w:lang w:eastAsia="en-GB"/>
        </w:rPr>
        <w:t>When can it be done? </w:t>
      </w:r>
    </w:p>
    <w:p w14:paraId="2521D421" w14:textId="7177E1CD" w:rsidR="00337770" w:rsidRPr="00CA2FB3" w:rsidRDefault="006D539F" w:rsidP="00337770">
      <w:pPr>
        <w:spacing w:after="240" w:line="240" w:lineRule="auto"/>
        <w:rPr>
          <w:rFonts w:ascii="Times New Roman" w:eastAsia="Times New Roman" w:hAnsi="Times New Roman" w:cs="Times New Roman"/>
          <w:color w:val="ED7D31" w:themeColor="accent2"/>
          <w:sz w:val="24"/>
          <w:szCs w:val="24"/>
          <w:lang w:eastAsia="en-GB"/>
        </w:rPr>
      </w:pPr>
      <w:r w:rsidRPr="00CA2FB3">
        <w:rPr>
          <w:rFonts w:ascii="Times New Roman" w:eastAsia="Times New Roman" w:hAnsi="Times New Roman" w:cs="Times New Roman"/>
          <w:color w:val="ED7D31" w:themeColor="accent2"/>
          <w:sz w:val="24"/>
          <w:szCs w:val="24"/>
          <w:lang w:eastAsia="en-GB"/>
        </w:rPr>
        <w:t>Asap?</w:t>
      </w:r>
    </w:p>
    <w:p w14:paraId="1DD3B707" w14:textId="77777777" w:rsidR="00337770" w:rsidRPr="00337770" w:rsidRDefault="00337770" w:rsidP="00337770">
      <w:pPr>
        <w:spacing w:before="40" w:after="0" w:line="240" w:lineRule="auto"/>
        <w:outlineLvl w:val="1"/>
        <w:rPr>
          <w:rFonts w:ascii="Times New Roman" w:eastAsia="Times New Roman" w:hAnsi="Times New Roman" w:cs="Times New Roman"/>
          <w:b/>
          <w:bCs/>
          <w:sz w:val="36"/>
          <w:szCs w:val="36"/>
          <w:lang w:eastAsia="en-GB"/>
        </w:rPr>
      </w:pPr>
      <w:r w:rsidRPr="00337770">
        <w:rPr>
          <w:rFonts w:ascii="Calibri" w:eastAsia="Times New Roman" w:hAnsi="Calibri" w:cs="Calibri"/>
          <w:b/>
          <w:bCs/>
          <w:i/>
          <w:iCs/>
          <w:color w:val="222222"/>
          <w:sz w:val="26"/>
          <w:szCs w:val="26"/>
          <w:u w:val="single"/>
          <w:lang w:eastAsia="en-GB"/>
        </w:rPr>
        <w:t>Who do we need to help us?</w:t>
      </w:r>
    </w:p>
    <w:p w14:paraId="5E21547E" w14:textId="77777777" w:rsidR="00337770" w:rsidRPr="00337770" w:rsidRDefault="00337770" w:rsidP="00337770">
      <w:pPr>
        <w:spacing w:after="240" w:line="240" w:lineRule="auto"/>
        <w:rPr>
          <w:rFonts w:ascii="Times New Roman" w:eastAsia="Times New Roman" w:hAnsi="Times New Roman" w:cs="Times New Roman"/>
          <w:sz w:val="24"/>
          <w:szCs w:val="24"/>
          <w:lang w:eastAsia="en-GB"/>
        </w:rPr>
      </w:pPr>
    </w:p>
    <w:p w14:paraId="3FB35485" w14:textId="77777777" w:rsidR="00337770" w:rsidRPr="00337770" w:rsidRDefault="00337770" w:rsidP="00337770">
      <w:pPr>
        <w:spacing w:before="40" w:after="0" w:line="240" w:lineRule="auto"/>
        <w:outlineLvl w:val="1"/>
        <w:rPr>
          <w:rFonts w:ascii="Times New Roman" w:eastAsia="Times New Roman" w:hAnsi="Times New Roman" w:cs="Times New Roman"/>
          <w:b/>
          <w:bCs/>
          <w:sz w:val="36"/>
          <w:szCs w:val="36"/>
          <w:lang w:eastAsia="en-GB"/>
        </w:rPr>
      </w:pPr>
      <w:r w:rsidRPr="00337770">
        <w:rPr>
          <w:rFonts w:ascii="Calibri" w:eastAsia="Times New Roman" w:hAnsi="Calibri" w:cs="Calibri"/>
          <w:b/>
          <w:bCs/>
          <w:i/>
          <w:iCs/>
          <w:color w:val="222222"/>
          <w:sz w:val="26"/>
          <w:szCs w:val="26"/>
          <w:u w:val="single"/>
          <w:lang w:eastAsia="en-GB"/>
        </w:rPr>
        <w:t>Further information</w:t>
      </w:r>
    </w:p>
    <w:p w14:paraId="5DBE37A0" w14:textId="77777777" w:rsidR="00337770" w:rsidRPr="00337770" w:rsidRDefault="00337770" w:rsidP="00337770">
      <w:pPr>
        <w:spacing w:after="0" w:line="240" w:lineRule="auto"/>
        <w:rPr>
          <w:rFonts w:ascii="Times New Roman" w:eastAsia="Times New Roman" w:hAnsi="Times New Roman" w:cs="Times New Roman"/>
          <w:sz w:val="24"/>
          <w:szCs w:val="24"/>
          <w:lang w:eastAsia="en-GB"/>
        </w:rPr>
      </w:pPr>
    </w:p>
    <w:p w14:paraId="6568CFA3" w14:textId="77777777" w:rsidR="00337770" w:rsidRPr="00337770" w:rsidRDefault="00337770" w:rsidP="00337770">
      <w:pPr>
        <w:spacing w:after="0" w:line="240" w:lineRule="auto"/>
        <w:rPr>
          <w:rFonts w:ascii="Times New Roman" w:eastAsia="Times New Roman" w:hAnsi="Times New Roman" w:cs="Times New Roman"/>
          <w:sz w:val="24"/>
          <w:szCs w:val="24"/>
          <w:lang w:eastAsia="en-GB"/>
        </w:rPr>
      </w:pPr>
      <w:r w:rsidRPr="00337770">
        <w:rPr>
          <w:rFonts w:ascii="Calibri" w:eastAsia="Times New Roman" w:hAnsi="Calibri" w:cs="Calibri"/>
          <w:color w:val="000000"/>
          <w:lang w:eastAsia="en-GB"/>
        </w:rPr>
        <w:t xml:space="preserve">The whys and wherefores of how green/living roofs can help assuage climate change and encourage greater biodiversity: </w:t>
      </w:r>
      <w:hyperlink r:id="rId40" w:history="1">
        <w:r w:rsidRPr="00337770">
          <w:rPr>
            <w:rFonts w:ascii="Calibri" w:eastAsia="Times New Roman" w:hAnsi="Calibri" w:cs="Calibri"/>
            <w:color w:val="0563C1"/>
            <w:u w:val="single"/>
            <w:lang w:eastAsia="en-GB"/>
          </w:rPr>
          <w:t>https://livingroofs.org/</w:t>
        </w:r>
      </w:hyperlink>
    </w:p>
    <w:p w14:paraId="0156CF72" w14:textId="00F28A3E" w:rsidR="00337770" w:rsidRDefault="00337770" w:rsidP="00337770">
      <w:r w:rsidRPr="00337770">
        <w:rPr>
          <w:rFonts w:ascii="Times New Roman" w:eastAsia="Times New Roman" w:hAnsi="Times New Roman" w:cs="Times New Roman"/>
          <w:sz w:val="24"/>
          <w:szCs w:val="24"/>
          <w:lang w:eastAsia="en-GB"/>
        </w:rPr>
        <w:br/>
      </w:r>
      <w:r w:rsidRPr="00337770">
        <w:rPr>
          <w:rFonts w:ascii="Calibri" w:eastAsia="Times New Roman" w:hAnsi="Calibri" w:cs="Calibri"/>
          <w:color w:val="000000"/>
          <w:lang w:eastAsia="en-GB"/>
        </w:rPr>
        <w:t xml:space="preserve">Small-scale Green Roof Guide - </w:t>
      </w:r>
      <w:hyperlink r:id="rId41" w:history="1">
        <w:r w:rsidRPr="00337770">
          <w:rPr>
            <w:rFonts w:ascii="Calibri" w:eastAsia="Times New Roman" w:hAnsi="Calibri" w:cs="Calibri"/>
            <w:color w:val="0563C1"/>
            <w:u w:val="single"/>
            <w:lang w:eastAsia="en-GB"/>
          </w:rPr>
          <w:t>https://greenrooftraining.com/small-scale-green-roof-online-guide/</w:t>
        </w:r>
      </w:hyperlink>
    </w:p>
    <w:p w14:paraId="736A657E" w14:textId="0E974B3C" w:rsidR="00AD0A48" w:rsidRDefault="00AD0A48">
      <w:r>
        <w:br w:type="page"/>
      </w:r>
    </w:p>
    <w:p w14:paraId="33142F39" w14:textId="31079753" w:rsidR="00660F2E" w:rsidRDefault="00660F2E" w:rsidP="00EA230E">
      <w:pPr>
        <w:spacing w:before="240" w:after="0" w:line="240" w:lineRule="auto"/>
        <w:jc w:val="center"/>
        <w:outlineLvl w:val="0"/>
        <w:rPr>
          <w:rFonts w:ascii="Calibri" w:eastAsia="Times New Roman" w:hAnsi="Calibri" w:cs="Calibri"/>
          <w:b/>
          <w:bCs/>
          <w:color w:val="000000"/>
          <w:kern w:val="36"/>
          <w:sz w:val="32"/>
          <w:szCs w:val="32"/>
          <w:lang w:eastAsia="en-GB"/>
        </w:rPr>
      </w:pPr>
      <w:r>
        <w:rPr>
          <w:rFonts w:ascii="Calibri" w:eastAsia="Times New Roman" w:hAnsi="Calibri" w:cs="Calibri"/>
          <w:b/>
          <w:bCs/>
          <w:color w:val="000000"/>
          <w:kern w:val="36"/>
          <w:sz w:val="32"/>
          <w:szCs w:val="32"/>
          <w:lang w:eastAsia="en-GB"/>
        </w:rPr>
        <w:lastRenderedPageBreak/>
        <w:t>Phase 2</w:t>
      </w:r>
    </w:p>
    <w:p w14:paraId="53EA1234" w14:textId="1CA2F816" w:rsidR="00EA230E" w:rsidRPr="00EA230E" w:rsidRDefault="00EA230E" w:rsidP="00EA230E">
      <w:pPr>
        <w:spacing w:before="240" w:after="0" w:line="240" w:lineRule="auto"/>
        <w:jc w:val="center"/>
        <w:outlineLvl w:val="0"/>
        <w:rPr>
          <w:rFonts w:ascii="Times New Roman" w:eastAsia="Times New Roman" w:hAnsi="Times New Roman" w:cs="Times New Roman"/>
          <w:b/>
          <w:bCs/>
          <w:kern w:val="36"/>
          <w:sz w:val="48"/>
          <w:szCs w:val="48"/>
          <w:lang w:eastAsia="en-GB"/>
        </w:rPr>
      </w:pPr>
      <w:proofErr w:type="spellStart"/>
      <w:r w:rsidRPr="00EA230E">
        <w:rPr>
          <w:rFonts w:ascii="Calibri" w:eastAsia="Times New Roman" w:hAnsi="Calibri" w:cs="Calibri"/>
          <w:b/>
          <w:bCs/>
          <w:color w:val="000000"/>
          <w:kern w:val="36"/>
          <w:sz w:val="32"/>
          <w:szCs w:val="32"/>
          <w:lang w:eastAsia="en-GB"/>
        </w:rPr>
        <w:t>SuDS</w:t>
      </w:r>
      <w:proofErr w:type="spellEnd"/>
      <w:r w:rsidRPr="00EA230E">
        <w:rPr>
          <w:rFonts w:ascii="Calibri" w:eastAsia="Times New Roman" w:hAnsi="Calibri" w:cs="Calibri"/>
          <w:b/>
          <w:bCs/>
          <w:color w:val="000000"/>
          <w:kern w:val="36"/>
          <w:sz w:val="32"/>
          <w:szCs w:val="32"/>
          <w:lang w:eastAsia="en-GB"/>
        </w:rPr>
        <w:t xml:space="preserve"> (Sustainable Urb</w:t>
      </w:r>
      <w:r w:rsidR="006D539F">
        <w:rPr>
          <w:rFonts w:ascii="Calibri" w:eastAsia="Times New Roman" w:hAnsi="Calibri" w:cs="Calibri"/>
          <w:b/>
          <w:bCs/>
          <w:color w:val="000000"/>
          <w:kern w:val="36"/>
          <w:sz w:val="32"/>
          <w:szCs w:val="32"/>
          <w:lang w:eastAsia="en-GB"/>
        </w:rPr>
        <w:t>a</w:t>
      </w:r>
      <w:r w:rsidRPr="00EA230E">
        <w:rPr>
          <w:rFonts w:ascii="Calibri" w:eastAsia="Times New Roman" w:hAnsi="Calibri" w:cs="Calibri"/>
          <w:b/>
          <w:bCs/>
          <w:color w:val="000000"/>
          <w:kern w:val="36"/>
          <w:sz w:val="32"/>
          <w:szCs w:val="32"/>
          <w:lang w:eastAsia="en-GB"/>
        </w:rPr>
        <w:t>n Drainage), Swales &amp; Raingardens</w:t>
      </w:r>
    </w:p>
    <w:p w14:paraId="55C9486E" w14:textId="77777777" w:rsidR="00EA230E" w:rsidRPr="00EA230E" w:rsidRDefault="00EA230E" w:rsidP="00EA230E">
      <w:pPr>
        <w:spacing w:after="0" w:line="240" w:lineRule="auto"/>
        <w:rPr>
          <w:rFonts w:ascii="Times New Roman" w:eastAsia="Times New Roman" w:hAnsi="Times New Roman" w:cs="Times New Roman"/>
          <w:sz w:val="24"/>
          <w:szCs w:val="24"/>
          <w:lang w:eastAsia="en-GB"/>
        </w:rPr>
      </w:pPr>
    </w:p>
    <w:p w14:paraId="25EC8140" w14:textId="77777777" w:rsidR="00EA230E" w:rsidRPr="00EA230E" w:rsidRDefault="00EA230E" w:rsidP="00EA230E">
      <w:pPr>
        <w:spacing w:before="40" w:after="0" w:line="240" w:lineRule="auto"/>
        <w:outlineLvl w:val="1"/>
        <w:rPr>
          <w:rFonts w:ascii="Times New Roman" w:eastAsia="Times New Roman" w:hAnsi="Times New Roman" w:cs="Times New Roman"/>
          <w:b/>
          <w:bCs/>
          <w:sz w:val="36"/>
          <w:szCs w:val="36"/>
          <w:lang w:eastAsia="en-GB"/>
        </w:rPr>
      </w:pPr>
      <w:r w:rsidRPr="00EA230E">
        <w:rPr>
          <w:rFonts w:ascii="Calibri" w:eastAsia="Times New Roman" w:hAnsi="Calibri" w:cs="Calibri"/>
          <w:b/>
          <w:bCs/>
          <w:i/>
          <w:iCs/>
          <w:color w:val="222222"/>
          <w:sz w:val="26"/>
          <w:szCs w:val="26"/>
          <w:u w:val="single"/>
          <w:lang w:eastAsia="en-GB"/>
        </w:rPr>
        <w:t>Introduction</w:t>
      </w:r>
    </w:p>
    <w:p w14:paraId="7D272D31" w14:textId="77777777" w:rsidR="00EA230E" w:rsidRPr="00EA230E" w:rsidRDefault="00EA230E" w:rsidP="00EA230E">
      <w:pPr>
        <w:spacing w:after="0" w:line="240" w:lineRule="auto"/>
        <w:rPr>
          <w:rFonts w:ascii="Times New Roman" w:eastAsia="Times New Roman" w:hAnsi="Times New Roman" w:cs="Times New Roman"/>
          <w:sz w:val="24"/>
          <w:szCs w:val="24"/>
          <w:lang w:eastAsia="en-GB"/>
        </w:rPr>
      </w:pPr>
      <w:r w:rsidRPr="00EA230E">
        <w:rPr>
          <w:rFonts w:ascii="Times New Roman" w:eastAsia="Times New Roman" w:hAnsi="Times New Roman" w:cs="Times New Roman"/>
          <w:sz w:val="24"/>
          <w:szCs w:val="24"/>
          <w:lang w:eastAsia="en-GB"/>
        </w:rPr>
        <w:br/>
      </w:r>
    </w:p>
    <w:p w14:paraId="62FDB2CD" w14:textId="77777777" w:rsidR="00EA230E" w:rsidRPr="00EA230E" w:rsidRDefault="00EA230E" w:rsidP="00EA230E">
      <w:pPr>
        <w:numPr>
          <w:ilvl w:val="0"/>
          <w:numId w:val="9"/>
        </w:numPr>
        <w:spacing w:after="0" w:line="240" w:lineRule="auto"/>
        <w:ind w:left="360"/>
        <w:textAlignment w:val="baseline"/>
        <w:rPr>
          <w:rFonts w:ascii="Arial" w:eastAsia="Times New Roman" w:hAnsi="Arial" w:cs="Arial"/>
          <w:color w:val="000000"/>
          <w:sz w:val="24"/>
          <w:szCs w:val="24"/>
          <w:lang w:eastAsia="en-GB"/>
        </w:rPr>
      </w:pPr>
      <w:r w:rsidRPr="00EA230E">
        <w:rPr>
          <w:rFonts w:ascii="Calibri" w:eastAsia="Times New Roman" w:hAnsi="Calibri" w:cs="Calibri"/>
          <w:color w:val="000000"/>
          <w:lang w:eastAsia="en-GB"/>
        </w:rPr>
        <w:t xml:space="preserve">Working with PKC to survey the area’s </w:t>
      </w:r>
      <w:proofErr w:type="spellStart"/>
      <w:r w:rsidRPr="00EA230E">
        <w:rPr>
          <w:rFonts w:ascii="Calibri" w:eastAsia="Times New Roman" w:hAnsi="Calibri" w:cs="Calibri"/>
          <w:color w:val="000000"/>
          <w:lang w:eastAsia="en-GB"/>
        </w:rPr>
        <w:t>SuDS</w:t>
      </w:r>
      <w:proofErr w:type="spellEnd"/>
      <w:r w:rsidRPr="00EA230E">
        <w:rPr>
          <w:rFonts w:ascii="Calibri" w:eastAsia="Times New Roman" w:hAnsi="Calibri" w:cs="Calibri"/>
          <w:color w:val="000000"/>
          <w:lang w:eastAsia="en-GB"/>
        </w:rPr>
        <w:t xml:space="preserve"> and swales to propose enhancement for wildlife</w:t>
      </w:r>
    </w:p>
    <w:p w14:paraId="39C14202" w14:textId="77777777" w:rsidR="00EA230E" w:rsidRPr="00EA230E" w:rsidRDefault="00EA230E" w:rsidP="00EA230E">
      <w:pPr>
        <w:numPr>
          <w:ilvl w:val="0"/>
          <w:numId w:val="9"/>
        </w:numPr>
        <w:spacing w:line="240" w:lineRule="auto"/>
        <w:ind w:left="360"/>
        <w:textAlignment w:val="baseline"/>
        <w:rPr>
          <w:rFonts w:ascii="Arial" w:eastAsia="Times New Roman" w:hAnsi="Arial" w:cs="Arial"/>
          <w:color w:val="000000"/>
          <w:sz w:val="24"/>
          <w:szCs w:val="24"/>
          <w:lang w:eastAsia="en-GB"/>
        </w:rPr>
      </w:pPr>
      <w:r w:rsidRPr="00EA230E">
        <w:rPr>
          <w:rFonts w:ascii="Calibri" w:eastAsia="Times New Roman" w:hAnsi="Calibri" w:cs="Calibri"/>
          <w:color w:val="000000"/>
          <w:lang w:eastAsia="en-GB"/>
        </w:rPr>
        <w:t>actively look to include raingarden installations where appropriate</w:t>
      </w:r>
    </w:p>
    <w:p w14:paraId="460E10E8" w14:textId="77777777" w:rsidR="00EA230E" w:rsidRPr="00EA230E" w:rsidRDefault="00EA230E" w:rsidP="00EA230E">
      <w:pPr>
        <w:spacing w:after="0" w:line="240" w:lineRule="auto"/>
        <w:rPr>
          <w:rFonts w:ascii="Times New Roman" w:eastAsia="Times New Roman" w:hAnsi="Times New Roman" w:cs="Times New Roman"/>
          <w:sz w:val="24"/>
          <w:szCs w:val="24"/>
          <w:lang w:eastAsia="en-GB"/>
        </w:rPr>
      </w:pPr>
      <w:r w:rsidRPr="00EA230E">
        <w:rPr>
          <w:rFonts w:ascii="Calibri" w:eastAsia="Times New Roman" w:hAnsi="Calibri" w:cs="Calibri"/>
          <w:color w:val="000000"/>
          <w:lang w:eastAsia="en-GB"/>
        </w:rPr>
        <w:t xml:space="preserve">Some years ago we were fortunate to have two post-graduate interns undertake an audit of </w:t>
      </w:r>
      <w:proofErr w:type="spellStart"/>
      <w:r w:rsidRPr="00EA230E">
        <w:rPr>
          <w:rFonts w:ascii="Calibri" w:eastAsia="Times New Roman" w:hAnsi="Calibri" w:cs="Calibri"/>
          <w:color w:val="000000"/>
          <w:lang w:eastAsia="en-GB"/>
        </w:rPr>
        <w:t>SuDS</w:t>
      </w:r>
      <w:proofErr w:type="spellEnd"/>
      <w:r w:rsidRPr="00EA230E">
        <w:rPr>
          <w:rFonts w:ascii="Calibri" w:eastAsia="Times New Roman" w:hAnsi="Calibri" w:cs="Calibri"/>
          <w:color w:val="000000"/>
          <w:lang w:eastAsia="en-GB"/>
        </w:rPr>
        <w:t xml:space="preserve"> across Tayside so that we can see where the best ones are for biodiversity -</w:t>
      </w:r>
      <w:hyperlink r:id="rId42" w:history="1">
        <w:r w:rsidRPr="00EA230E">
          <w:rPr>
            <w:rFonts w:ascii="Calibri" w:eastAsia="Times New Roman" w:hAnsi="Calibri" w:cs="Calibri"/>
            <w:color w:val="0563C1"/>
            <w:u w:val="single"/>
            <w:lang w:eastAsia="en-GB"/>
          </w:rPr>
          <w:t>https://www.taysidebiodiversity.co.uk/wp-content/uploads/2015/10/2015_-SUDS-Biodiversity-Review-Perth-Kinross.pdf</w:t>
        </w:r>
      </w:hyperlink>
    </w:p>
    <w:p w14:paraId="24AB6761" w14:textId="77777777" w:rsidR="00EA230E" w:rsidRPr="00EA230E" w:rsidRDefault="00EA230E" w:rsidP="00EA230E">
      <w:pPr>
        <w:spacing w:after="0" w:line="240" w:lineRule="auto"/>
        <w:rPr>
          <w:rFonts w:ascii="Times New Roman" w:eastAsia="Times New Roman" w:hAnsi="Times New Roman" w:cs="Times New Roman"/>
          <w:sz w:val="24"/>
          <w:szCs w:val="24"/>
          <w:lang w:eastAsia="en-GB"/>
        </w:rPr>
      </w:pPr>
    </w:p>
    <w:p w14:paraId="5EA9B892" w14:textId="77777777" w:rsidR="00EA230E" w:rsidRPr="00EA230E" w:rsidRDefault="00EA230E" w:rsidP="00EA230E">
      <w:pPr>
        <w:spacing w:after="0" w:line="240" w:lineRule="auto"/>
        <w:rPr>
          <w:rFonts w:ascii="Times New Roman" w:eastAsia="Times New Roman" w:hAnsi="Times New Roman" w:cs="Times New Roman"/>
          <w:sz w:val="24"/>
          <w:szCs w:val="24"/>
          <w:lang w:eastAsia="en-GB"/>
        </w:rPr>
      </w:pPr>
      <w:r w:rsidRPr="00EA230E">
        <w:rPr>
          <w:rFonts w:ascii="Calibri" w:eastAsia="Times New Roman" w:hAnsi="Calibri" w:cs="Calibri"/>
          <w:color w:val="000000"/>
          <w:lang w:eastAsia="en-GB"/>
        </w:rPr>
        <w:t xml:space="preserve">There is now a dedicated PKC </w:t>
      </w:r>
      <w:proofErr w:type="spellStart"/>
      <w:r w:rsidRPr="00EA230E">
        <w:rPr>
          <w:rFonts w:ascii="Calibri" w:eastAsia="Times New Roman" w:hAnsi="Calibri" w:cs="Calibri"/>
          <w:color w:val="000000"/>
          <w:lang w:eastAsia="en-GB"/>
        </w:rPr>
        <w:t>SuDS</w:t>
      </w:r>
      <w:proofErr w:type="spellEnd"/>
      <w:r w:rsidRPr="00EA230E">
        <w:rPr>
          <w:rFonts w:ascii="Calibri" w:eastAsia="Times New Roman" w:hAnsi="Calibri" w:cs="Calibri"/>
          <w:color w:val="000000"/>
          <w:lang w:eastAsia="en-GB"/>
        </w:rPr>
        <w:t xml:space="preserve"> Working Group within the Planning Service and more expertise to call upon when reviewing existing or planning new </w:t>
      </w:r>
      <w:proofErr w:type="spellStart"/>
      <w:r w:rsidRPr="00EA230E">
        <w:rPr>
          <w:rFonts w:ascii="Calibri" w:eastAsia="Times New Roman" w:hAnsi="Calibri" w:cs="Calibri"/>
          <w:color w:val="000000"/>
          <w:lang w:eastAsia="en-GB"/>
        </w:rPr>
        <w:t>SuDS</w:t>
      </w:r>
      <w:proofErr w:type="spellEnd"/>
      <w:r w:rsidRPr="00EA230E">
        <w:rPr>
          <w:rFonts w:ascii="Calibri" w:eastAsia="Times New Roman" w:hAnsi="Calibri" w:cs="Calibri"/>
          <w:color w:val="000000"/>
          <w:lang w:eastAsia="en-GB"/>
        </w:rPr>
        <w:t xml:space="preserve"> and swales. Many of them are still not suitable for attracting wildlife so this is an ongoing project to liaise with everyone on the best way forward. In many cases local volunteers are the linchpin to progress.</w:t>
      </w:r>
    </w:p>
    <w:p w14:paraId="301AAC0E" w14:textId="77777777" w:rsidR="00EA230E" w:rsidRPr="00EA230E" w:rsidRDefault="00EA230E" w:rsidP="00EA230E">
      <w:pPr>
        <w:spacing w:after="0" w:line="240" w:lineRule="auto"/>
        <w:rPr>
          <w:rFonts w:ascii="Times New Roman" w:eastAsia="Times New Roman" w:hAnsi="Times New Roman" w:cs="Times New Roman"/>
          <w:sz w:val="24"/>
          <w:szCs w:val="24"/>
          <w:lang w:eastAsia="en-GB"/>
        </w:rPr>
      </w:pPr>
    </w:p>
    <w:p w14:paraId="0A4767F6" w14:textId="77777777" w:rsidR="00EA230E" w:rsidRPr="00EA230E" w:rsidRDefault="00EA230E" w:rsidP="00EA230E">
      <w:pPr>
        <w:spacing w:after="0" w:line="240" w:lineRule="auto"/>
        <w:rPr>
          <w:rFonts w:ascii="Times New Roman" w:eastAsia="Times New Roman" w:hAnsi="Times New Roman" w:cs="Times New Roman"/>
          <w:sz w:val="24"/>
          <w:szCs w:val="24"/>
          <w:lang w:eastAsia="en-GB"/>
        </w:rPr>
      </w:pPr>
      <w:r w:rsidRPr="00EA230E">
        <w:rPr>
          <w:rFonts w:ascii="Calibri" w:eastAsia="Times New Roman" w:hAnsi="Calibri" w:cs="Calibri"/>
          <w:color w:val="000000"/>
          <w:lang w:eastAsia="en-GB"/>
        </w:rPr>
        <w:t>New raingardens are being installed as part of a community project in Kinross and others considered in Perth. As soon as the document ‘Developing a Shared Vision for Raingardens as Habitats’ by Brian D’Arcy is published, this will be made available online. Any raingardens created in Perth &amp; Kinross will contribute to the 10,000 Raingardens for Scotland project.</w:t>
      </w:r>
    </w:p>
    <w:p w14:paraId="706BF7CB" w14:textId="77777777" w:rsidR="00EA230E" w:rsidRPr="00EA230E" w:rsidRDefault="00EA230E" w:rsidP="00EA230E">
      <w:pPr>
        <w:spacing w:after="0" w:line="240" w:lineRule="auto"/>
        <w:rPr>
          <w:rFonts w:ascii="Times New Roman" w:eastAsia="Times New Roman" w:hAnsi="Times New Roman" w:cs="Times New Roman"/>
          <w:sz w:val="24"/>
          <w:szCs w:val="24"/>
          <w:lang w:eastAsia="en-GB"/>
        </w:rPr>
      </w:pPr>
    </w:p>
    <w:p w14:paraId="790E261F" w14:textId="77777777" w:rsidR="00EA230E" w:rsidRPr="00EA230E" w:rsidRDefault="00EA230E" w:rsidP="00EA230E">
      <w:pPr>
        <w:spacing w:before="40" w:after="0" w:line="240" w:lineRule="auto"/>
        <w:outlineLvl w:val="1"/>
        <w:rPr>
          <w:rFonts w:ascii="Times New Roman" w:eastAsia="Times New Roman" w:hAnsi="Times New Roman" w:cs="Times New Roman"/>
          <w:b/>
          <w:bCs/>
          <w:sz w:val="36"/>
          <w:szCs w:val="36"/>
          <w:lang w:eastAsia="en-GB"/>
        </w:rPr>
      </w:pPr>
      <w:r w:rsidRPr="00EA230E">
        <w:rPr>
          <w:rFonts w:ascii="Calibri" w:eastAsia="Times New Roman" w:hAnsi="Calibri" w:cs="Calibri"/>
          <w:b/>
          <w:bCs/>
          <w:i/>
          <w:iCs/>
          <w:color w:val="222222"/>
          <w:sz w:val="26"/>
          <w:szCs w:val="26"/>
          <w:u w:val="single"/>
          <w:lang w:eastAsia="en-GB"/>
        </w:rPr>
        <w:t>How can we go about this?</w:t>
      </w:r>
    </w:p>
    <w:p w14:paraId="2ED96B60" w14:textId="7FF76632" w:rsidR="00EA230E" w:rsidRPr="008735F9" w:rsidRDefault="008735F9" w:rsidP="00EA230E">
      <w:pPr>
        <w:spacing w:after="240" w:line="240" w:lineRule="auto"/>
        <w:rPr>
          <w:rFonts w:ascii="Times New Roman" w:eastAsia="Times New Roman" w:hAnsi="Times New Roman" w:cs="Times New Roman"/>
          <w:color w:val="00B050"/>
          <w:sz w:val="24"/>
          <w:szCs w:val="24"/>
          <w:lang w:eastAsia="en-GB"/>
        </w:rPr>
      </w:pPr>
      <w:r>
        <w:rPr>
          <w:rFonts w:ascii="Times New Roman" w:eastAsia="Times New Roman" w:hAnsi="Times New Roman" w:cs="Times New Roman"/>
          <w:color w:val="00B050"/>
          <w:sz w:val="24"/>
          <w:szCs w:val="24"/>
          <w:lang w:eastAsia="en-GB"/>
        </w:rPr>
        <w:t>Do we need a sub-group of people who could work with Chris?</w:t>
      </w:r>
    </w:p>
    <w:p w14:paraId="65F8FBF1" w14:textId="77777777" w:rsidR="00EA230E" w:rsidRPr="00EA230E" w:rsidRDefault="00EA230E" w:rsidP="00EA230E">
      <w:pPr>
        <w:spacing w:before="40" w:after="0" w:line="240" w:lineRule="auto"/>
        <w:outlineLvl w:val="1"/>
        <w:rPr>
          <w:rFonts w:ascii="Times New Roman" w:eastAsia="Times New Roman" w:hAnsi="Times New Roman" w:cs="Times New Roman"/>
          <w:b/>
          <w:bCs/>
          <w:sz w:val="36"/>
          <w:szCs w:val="36"/>
          <w:lang w:eastAsia="en-GB"/>
        </w:rPr>
      </w:pPr>
      <w:r w:rsidRPr="00EA230E">
        <w:rPr>
          <w:rFonts w:ascii="Calibri" w:eastAsia="Times New Roman" w:hAnsi="Calibri" w:cs="Calibri"/>
          <w:b/>
          <w:bCs/>
          <w:i/>
          <w:iCs/>
          <w:color w:val="222222"/>
          <w:sz w:val="26"/>
          <w:szCs w:val="26"/>
          <w:u w:val="single"/>
          <w:lang w:eastAsia="en-GB"/>
        </w:rPr>
        <w:t>Who should we involve?</w:t>
      </w:r>
    </w:p>
    <w:p w14:paraId="1BE643FD" w14:textId="4AB2474E" w:rsidR="00EA230E" w:rsidRPr="008735F9" w:rsidRDefault="006D539F" w:rsidP="00EA230E">
      <w:pPr>
        <w:spacing w:after="240" w:line="240" w:lineRule="auto"/>
        <w:rPr>
          <w:rFonts w:ascii="Times New Roman" w:eastAsia="Times New Roman" w:hAnsi="Times New Roman" w:cs="Times New Roman"/>
          <w:color w:val="00B050"/>
          <w:sz w:val="24"/>
          <w:szCs w:val="24"/>
          <w:lang w:eastAsia="en-GB"/>
        </w:rPr>
      </w:pPr>
      <w:r w:rsidRPr="00CA2FB3">
        <w:rPr>
          <w:rFonts w:ascii="Times New Roman" w:eastAsia="Times New Roman" w:hAnsi="Times New Roman" w:cs="Times New Roman"/>
          <w:color w:val="ED7D31" w:themeColor="accent2"/>
          <w:sz w:val="24"/>
          <w:szCs w:val="24"/>
          <w:lang w:eastAsia="en-GB"/>
        </w:rPr>
        <w:t>Daniele Muir, Catherine</w:t>
      </w:r>
      <w:r w:rsidR="008735F9">
        <w:rPr>
          <w:rFonts w:ascii="Times New Roman" w:eastAsia="Times New Roman" w:hAnsi="Times New Roman" w:cs="Times New Roman"/>
          <w:color w:val="ED7D31" w:themeColor="accent2"/>
          <w:sz w:val="24"/>
          <w:szCs w:val="24"/>
          <w:lang w:eastAsia="en-GB"/>
        </w:rPr>
        <w:t xml:space="preserve">, </w:t>
      </w:r>
      <w:r w:rsidR="008735F9">
        <w:rPr>
          <w:rFonts w:ascii="Times New Roman" w:eastAsia="Times New Roman" w:hAnsi="Times New Roman" w:cs="Times New Roman"/>
          <w:color w:val="00B050"/>
          <w:sz w:val="24"/>
          <w:szCs w:val="24"/>
          <w:lang w:eastAsia="en-GB"/>
        </w:rPr>
        <w:t>Carole Pudsey?</w:t>
      </w:r>
    </w:p>
    <w:p w14:paraId="6BCB08EA" w14:textId="77777777" w:rsidR="00EA230E" w:rsidRPr="00EA230E" w:rsidRDefault="00EA230E" w:rsidP="00EA230E">
      <w:pPr>
        <w:spacing w:before="40" w:after="0" w:line="240" w:lineRule="auto"/>
        <w:outlineLvl w:val="1"/>
        <w:rPr>
          <w:rFonts w:ascii="Times New Roman" w:eastAsia="Times New Roman" w:hAnsi="Times New Roman" w:cs="Times New Roman"/>
          <w:b/>
          <w:bCs/>
          <w:sz w:val="36"/>
          <w:szCs w:val="36"/>
          <w:lang w:eastAsia="en-GB"/>
        </w:rPr>
      </w:pPr>
      <w:r w:rsidRPr="00EA230E">
        <w:rPr>
          <w:rFonts w:ascii="Calibri" w:eastAsia="Times New Roman" w:hAnsi="Calibri" w:cs="Calibri"/>
          <w:b/>
          <w:bCs/>
          <w:i/>
          <w:iCs/>
          <w:color w:val="222222"/>
          <w:sz w:val="26"/>
          <w:szCs w:val="26"/>
          <w:u w:val="single"/>
          <w:lang w:eastAsia="en-GB"/>
        </w:rPr>
        <w:t>What will it cost?</w:t>
      </w:r>
    </w:p>
    <w:p w14:paraId="6721E833" w14:textId="77777777" w:rsidR="00EA230E" w:rsidRPr="00EA230E" w:rsidRDefault="00EA230E" w:rsidP="00EA230E">
      <w:pPr>
        <w:spacing w:after="240" w:line="240" w:lineRule="auto"/>
        <w:rPr>
          <w:rFonts w:ascii="Times New Roman" w:eastAsia="Times New Roman" w:hAnsi="Times New Roman" w:cs="Times New Roman"/>
          <w:sz w:val="24"/>
          <w:szCs w:val="24"/>
          <w:lang w:eastAsia="en-GB"/>
        </w:rPr>
      </w:pPr>
    </w:p>
    <w:p w14:paraId="1AD5DBA6" w14:textId="77777777" w:rsidR="00EA230E" w:rsidRPr="00EA230E" w:rsidRDefault="00EA230E" w:rsidP="00EA230E">
      <w:pPr>
        <w:spacing w:before="40" w:after="0" w:line="240" w:lineRule="auto"/>
        <w:outlineLvl w:val="1"/>
        <w:rPr>
          <w:rFonts w:ascii="Times New Roman" w:eastAsia="Times New Roman" w:hAnsi="Times New Roman" w:cs="Times New Roman"/>
          <w:b/>
          <w:bCs/>
          <w:sz w:val="36"/>
          <w:szCs w:val="36"/>
          <w:lang w:eastAsia="en-GB"/>
        </w:rPr>
      </w:pPr>
      <w:r w:rsidRPr="00EA230E">
        <w:rPr>
          <w:rFonts w:ascii="Calibri" w:eastAsia="Times New Roman" w:hAnsi="Calibri" w:cs="Calibri"/>
          <w:b/>
          <w:bCs/>
          <w:i/>
          <w:iCs/>
          <w:color w:val="000000"/>
          <w:sz w:val="26"/>
          <w:szCs w:val="26"/>
          <w:u w:val="single"/>
          <w:lang w:eastAsia="en-GB"/>
        </w:rPr>
        <w:t>When can it be done? </w:t>
      </w:r>
    </w:p>
    <w:p w14:paraId="19583118" w14:textId="77777777" w:rsidR="00EA230E" w:rsidRPr="00EA230E" w:rsidRDefault="00EA230E" w:rsidP="00EA230E">
      <w:pPr>
        <w:spacing w:after="240" w:line="240" w:lineRule="auto"/>
        <w:rPr>
          <w:rFonts w:ascii="Times New Roman" w:eastAsia="Times New Roman" w:hAnsi="Times New Roman" w:cs="Times New Roman"/>
          <w:sz w:val="24"/>
          <w:szCs w:val="24"/>
          <w:lang w:eastAsia="en-GB"/>
        </w:rPr>
      </w:pPr>
    </w:p>
    <w:p w14:paraId="67602BA0" w14:textId="77777777" w:rsidR="00EA230E" w:rsidRPr="00EA230E" w:rsidRDefault="00EA230E" w:rsidP="00EA230E">
      <w:pPr>
        <w:spacing w:before="40" w:after="0" w:line="240" w:lineRule="auto"/>
        <w:outlineLvl w:val="1"/>
        <w:rPr>
          <w:rFonts w:ascii="Times New Roman" w:eastAsia="Times New Roman" w:hAnsi="Times New Roman" w:cs="Times New Roman"/>
          <w:b/>
          <w:bCs/>
          <w:sz w:val="36"/>
          <w:szCs w:val="36"/>
          <w:lang w:eastAsia="en-GB"/>
        </w:rPr>
      </w:pPr>
      <w:r w:rsidRPr="00EA230E">
        <w:rPr>
          <w:rFonts w:ascii="Calibri" w:eastAsia="Times New Roman" w:hAnsi="Calibri" w:cs="Calibri"/>
          <w:b/>
          <w:bCs/>
          <w:i/>
          <w:iCs/>
          <w:color w:val="222222"/>
          <w:sz w:val="26"/>
          <w:szCs w:val="26"/>
          <w:u w:val="single"/>
          <w:lang w:eastAsia="en-GB"/>
        </w:rPr>
        <w:t>Who do we need to help us?</w:t>
      </w:r>
    </w:p>
    <w:p w14:paraId="6F768505" w14:textId="77777777" w:rsidR="00EA230E" w:rsidRPr="00EA230E" w:rsidRDefault="00EA230E" w:rsidP="00EA230E">
      <w:pPr>
        <w:spacing w:after="240" w:line="240" w:lineRule="auto"/>
        <w:rPr>
          <w:rFonts w:ascii="Times New Roman" w:eastAsia="Times New Roman" w:hAnsi="Times New Roman" w:cs="Times New Roman"/>
          <w:sz w:val="24"/>
          <w:szCs w:val="24"/>
          <w:lang w:eastAsia="en-GB"/>
        </w:rPr>
      </w:pPr>
    </w:p>
    <w:p w14:paraId="30DA003C" w14:textId="77777777" w:rsidR="00EA230E" w:rsidRPr="00EA230E" w:rsidRDefault="00EA230E" w:rsidP="00EA230E">
      <w:pPr>
        <w:spacing w:before="40" w:after="0" w:line="240" w:lineRule="auto"/>
        <w:outlineLvl w:val="1"/>
        <w:rPr>
          <w:rFonts w:ascii="Times New Roman" w:eastAsia="Times New Roman" w:hAnsi="Times New Roman" w:cs="Times New Roman"/>
          <w:b/>
          <w:bCs/>
          <w:sz w:val="36"/>
          <w:szCs w:val="36"/>
          <w:lang w:eastAsia="en-GB"/>
        </w:rPr>
      </w:pPr>
      <w:r w:rsidRPr="00EA230E">
        <w:rPr>
          <w:rFonts w:ascii="Calibri" w:eastAsia="Times New Roman" w:hAnsi="Calibri" w:cs="Calibri"/>
          <w:b/>
          <w:bCs/>
          <w:i/>
          <w:iCs/>
          <w:color w:val="222222"/>
          <w:sz w:val="26"/>
          <w:szCs w:val="26"/>
          <w:u w:val="single"/>
          <w:lang w:eastAsia="en-GB"/>
        </w:rPr>
        <w:t>Further information</w:t>
      </w:r>
    </w:p>
    <w:p w14:paraId="3647DB88" w14:textId="77777777" w:rsidR="00EA230E" w:rsidRPr="00EA230E" w:rsidRDefault="00EA230E" w:rsidP="00EA230E">
      <w:pPr>
        <w:spacing w:after="0" w:line="240" w:lineRule="auto"/>
        <w:rPr>
          <w:rFonts w:ascii="Times New Roman" w:eastAsia="Times New Roman" w:hAnsi="Times New Roman" w:cs="Times New Roman"/>
          <w:sz w:val="24"/>
          <w:szCs w:val="24"/>
          <w:lang w:eastAsia="en-GB"/>
        </w:rPr>
      </w:pPr>
      <w:r w:rsidRPr="00EA230E">
        <w:rPr>
          <w:rFonts w:ascii="Times New Roman" w:eastAsia="Times New Roman" w:hAnsi="Times New Roman" w:cs="Times New Roman"/>
          <w:sz w:val="24"/>
          <w:szCs w:val="24"/>
          <w:lang w:eastAsia="en-GB"/>
        </w:rPr>
        <w:br/>
      </w:r>
    </w:p>
    <w:p w14:paraId="7DBDD329" w14:textId="77777777" w:rsidR="00EA230E" w:rsidRPr="00EA230E" w:rsidRDefault="005A7348" w:rsidP="00EA230E">
      <w:pPr>
        <w:numPr>
          <w:ilvl w:val="0"/>
          <w:numId w:val="10"/>
        </w:numPr>
        <w:spacing w:after="0" w:line="240" w:lineRule="auto"/>
        <w:textAlignment w:val="baseline"/>
        <w:rPr>
          <w:rFonts w:ascii="Arial" w:eastAsia="Times New Roman" w:hAnsi="Arial" w:cs="Arial"/>
          <w:color w:val="000000"/>
          <w:sz w:val="24"/>
          <w:szCs w:val="24"/>
          <w:lang w:eastAsia="en-GB"/>
        </w:rPr>
      </w:pPr>
      <w:hyperlink r:id="rId43" w:history="1">
        <w:r w:rsidR="00EA230E" w:rsidRPr="00EA230E">
          <w:rPr>
            <w:rFonts w:ascii="Calibri" w:eastAsia="Times New Roman" w:hAnsi="Calibri" w:cs="Calibri"/>
            <w:color w:val="0563C1"/>
            <w:u w:val="single"/>
            <w:lang w:eastAsia="en-GB"/>
          </w:rPr>
          <w:t>https://www.susdrain.org/delivering-suds/using-suds/benefits-of-suds/Biodiversity_and_ecology</w:t>
        </w:r>
      </w:hyperlink>
      <w:r w:rsidR="00EA230E" w:rsidRPr="00EA230E">
        <w:rPr>
          <w:rFonts w:ascii="Calibri" w:eastAsia="Times New Roman" w:hAnsi="Calibri" w:cs="Calibri"/>
          <w:color w:val="000000"/>
          <w:lang w:eastAsia="en-GB"/>
        </w:rPr>
        <w:t> </w:t>
      </w:r>
    </w:p>
    <w:p w14:paraId="765AB52A" w14:textId="77777777" w:rsidR="00EA230E" w:rsidRPr="00EA230E" w:rsidRDefault="005A7348" w:rsidP="00EA230E">
      <w:pPr>
        <w:numPr>
          <w:ilvl w:val="0"/>
          <w:numId w:val="10"/>
        </w:numPr>
        <w:spacing w:after="0" w:line="240" w:lineRule="auto"/>
        <w:textAlignment w:val="baseline"/>
        <w:rPr>
          <w:rFonts w:ascii="Arial" w:eastAsia="Times New Roman" w:hAnsi="Arial" w:cs="Arial"/>
          <w:color w:val="000000"/>
          <w:sz w:val="24"/>
          <w:szCs w:val="24"/>
          <w:lang w:eastAsia="en-GB"/>
        </w:rPr>
      </w:pPr>
      <w:hyperlink r:id="rId44" w:history="1">
        <w:r w:rsidR="00EA230E" w:rsidRPr="00EA230E">
          <w:rPr>
            <w:rFonts w:ascii="Calibri" w:eastAsia="Times New Roman" w:hAnsi="Calibri" w:cs="Calibri"/>
            <w:color w:val="0563C1"/>
            <w:u w:val="single"/>
            <w:lang w:eastAsia="en-GB"/>
          </w:rPr>
          <w:t>http://ww2.rspb.org.uk/Images/SuDS_report_final_tcm9-338064.pdf</w:t>
        </w:r>
      </w:hyperlink>
    </w:p>
    <w:p w14:paraId="6F6A506B" w14:textId="10E51468" w:rsidR="00EA230E" w:rsidRDefault="00EA230E" w:rsidP="00EA230E">
      <w:r w:rsidRPr="00EA230E">
        <w:rPr>
          <w:rFonts w:ascii="Calibri" w:eastAsia="Times New Roman" w:hAnsi="Calibri" w:cs="Calibri"/>
          <w:color w:val="000000"/>
          <w:lang w:eastAsia="en-GB"/>
        </w:rPr>
        <w:t xml:space="preserve">Raingardens: </w:t>
      </w:r>
      <w:hyperlink r:id="rId45" w:history="1">
        <w:r w:rsidRPr="00EA230E">
          <w:rPr>
            <w:rFonts w:ascii="Calibri" w:eastAsia="Times New Roman" w:hAnsi="Calibri" w:cs="Calibri"/>
            <w:color w:val="0563C1"/>
            <w:u w:val="single"/>
            <w:lang w:eastAsia="en-GB"/>
          </w:rPr>
          <w:t>https://www.10kraingardens.scot/</w:t>
        </w:r>
      </w:hyperlink>
    </w:p>
    <w:p w14:paraId="1FB50C1D" w14:textId="0000A185" w:rsidR="00AD0A48" w:rsidRDefault="00AD0A48">
      <w:r>
        <w:br w:type="page"/>
      </w:r>
    </w:p>
    <w:p w14:paraId="35749DEA" w14:textId="77777777" w:rsidR="00331C4A" w:rsidRPr="00331C4A" w:rsidRDefault="00331C4A" w:rsidP="00331C4A">
      <w:pPr>
        <w:spacing w:before="240" w:after="0" w:line="240" w:lineRule="auto"/>
        <w:jc w:val="center"/>
        <w:outlineLvl w:val="0"/>
        <w:rPr>
          <w:rFonts w:ascii="Times New Roman" w:eastAsia="Times New Roman" w:hAnsi="Times New Roman" w:cs="Times New Roman"/>
          <w:b/>
          <w:bCs/>
          <w:kern w:val="36"/>
          <w:sz w:val="48"/>
          <w:szCs w:val="48"/>
          <w:lang w:eastAsia="en-GB"/>
        </w:rPr>
      </w:pPr>
      <w:r w:rsidRPr="00331C4A">
        <w:rPr>
          <w:rFonts w:ascii="Calibri" w:eastAsia="Times New Roman" w:hAnsi="Calibri" w:cs="Calibri"/>
          <w:b/>
          <w:bCs/>
          <w:color w:val="000000"/>
          <w:kern w:val="36"/>
          <w:sz w:val="32"/>
          <w:szCs w:val="32"/>
          <w:lang w:eastAsia="en-GB"/>
        </w:rPr>
        <w:lastRenderedPageBreak/>
        <w:t>Safeguarding our Amphibians &amp; Pond Doctor Projects</w:t>
      </w:r>
    </w:p>
    <w:p w14:paraId="55DADD24"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p>
    <w:p w14:paraId="4862A4B0" w14:textId="77777777" w:rsidR="00331C4A" w:rsidRPr="00331C4A" w:rsidRDefault="00331C4A" w:rsidP="00331C4A">
      <w:pPr>
        <w:spacing w:before="40" w:after="0" w:line="240" w:lineRule="auto"/>
        <w:outlineLvl w:val="1"/>
        <w:rPr>
          <w:rFonts w:ascii="Times New Roman" w:eastAsia="Times New Roman" w:hAnsi="Times New Roman" w:cs="Times New Roman"/>
          <w:b/>
          <w:bCs/>
          <w:sz w:val="36"/>
          <w:szCs w:val="36"/>
          <w:lang w:eastAsia="en-GB"/>
        </w:rPr>
      </w:pPr>
      <w:r w:rsidRPr="00331C4A">
        <w:rPr>
          <w:rFonts w:ascii="Calibri" w:eastAsia="Times New Roman" w:hAnsi="Calibri" w:cs="Calibri"/>
          <w:b/>
          <w:bCs/>
          <w:i/>
          <w:iCs/>
          <w:color w:val="222222"/>
          <w:sz w:val="26"/>
          <w:szCs w:val="26"/>
          <w:u w:val="single"/>
          <w:lang w:eastAsia="en-GB"/>
        </w:rPr>
        <w:t>Introduction</w:t>
      </w:r>
    </w:p>
    <w:p w14:paraId="0B54E263"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r w:rsidRPr="00331C4A">
        <w:rPr>
          <w:rFonts w:ascii="Times New Roman" w:eastAsia="Times New Roman" w:hAnsi="Times New Roman" w:cs="Times New Roman"/>
          <w:sz w:val="24"/>
          <w:szCs w:val="24"/>
          <w:lang w:eastAsia="en-GB"/>
        </w:rPr>
        <w:br/>
      </w:r>
    </w:p>
    <w:p w14:paraId="527D9966" w14:textId="77777777" w:rsidR="00331C4A" w:rsidRPr="00331C4A" w:rsidRDefault="00331C4A" w:rsidP="00331C4A">
      <w:pPr>
        <w:numPr>
          <w:ilvl w:val="0"/>
          <w:numId w:val="11"/>
        </w:numPr>
        <w:spacing w:after="0" w:line="240" w:lineRule="auto"/>
        <w:ind w:left="360"/>
        <w:textAlignment w:val="baseline"/>
        <w:rPr>
          <w:rFonts w:ascii="Arial" w:eastAsia="Times New Roman" w:hAnsi="Arial" w:cs="Arial"/>
          <w:color w:val="000000"/>
          <w:sz w:val="24"/>
          <w:szCs w:val="24"/>
          <w:lang w:eastAsia="en-GB"/>
        </w:rPr>
      </w:pPr>
      <w:r w:rsidRPr="00331C4A">
        <w:rPr>
          <w:rFonts w:ascii="Calibri" w:eastAsia="Times New Roman" w:hAnsi="Calibri" w:cs="Calibri"/>
          <w:b/>
          <w:bCs/>
          <w:color w:val="000000"/>
          <w:lang w:eastAsia="en-GB"/>
        </w:rPr>
        <w:t>Amphibian migration route surveys</w:t>
      </w:r>
      <w:r w:rsidRPr="00331C4A">
        <w:rPr>
          <w:rFonts w:ascii="Calibri" w:eastAsia="Times New Roman" w:hAnsi="Calibri" w:cs="Calibri"/>
          <w:color w:val="000000"/>
          <w:lang w:eastAsia="en-GB"/>
        </w:rPr>
        <w:t xml:space="preserve"> across the settlement (and regularly surveying </w:t>
      </w:r>
      <w:proofErr w:type="spellStart"/>
      <w:r w:rsidRPr="00331C4A">
        <w:rPr>
          <w:rFonts w:ascii="Calibri" w:eastAsia="Times New Roman" w:hAnsi="Calibri" w:cs="Calibri"/>
          <w:color w:val="000000"/>
          <w:lang w:eastAsia="en-GB"/>
        </w:rPr>
        <w:t>gullypots</w:t>
      </w:r>
      <w:proofErr w:type="spellEnd"/>
      <w:r w:rsidRPr="00331C4A">
        <w:rPr>
          <w:rFonts w:ascii="Calibri" w:eastAsia="Times New Roman" w:hAnsi="Calibri" w:cs="Calibri"/>
          <w:color w:val="000000"/>
          <w:lang w:eastAsia="en-GB"/>
        </w:rPr>
        <w:t>, including saving amphibians which have dropped into them)</w:t>
      </w:r>
    </w:p>
    <w:p w14:paraId="3772C90E" w14:textId="77777777" w:rsidR="00331C4A" w:rsidRPr="00331C4A" w:rsidRDefault="00331C4A" w:rsidP="00331C4A">
      <w:pPr>
        <w:numPr>
          <w:ilvl w:val="0"/>
          <w:numId w:val="11"/>
        </w:numPr>
        <w:spacing w:after="0" w:line="240" w:lineRule="auto"/>
        <w:ind w:left="360"/>
        <w:textAlignment w:val="baseline"/>
        <w:rPr>
          <w:rFonts w:ascii="Arial" w:eastAsia="Times New Roman" w:hAnsi="Arial" w:cs="Arial"/>
          <w:color w:val="000000"/>
          <w:sz w:val="24"/>
          <w:szCs w:val="24"/>
          <w:lang w:eastAsia="en-GB"/>
        </w:rPr>
      </w:pPr>
      <w:r w:rsidRPr="00331C4A">
        <w:rPr>
          <w:rFonts w:ascii="Calibri" w:eastAsia="Times New Roman" w:hAnsi="Calibri" w:cs="Calibri"/>
          <w:b/>
          <w:bCs/>
          <w:color w:val="000000"/>
          <w:lang w:eastAsia="en-GB"/>
        </w:rPr>
        <w:t>Amphibian ladder workshops</w:t>
      </w:r>
      <w:r w:rsidRPr="00331C4A">
        <w:rPr>
          <w:rFonts w:ascii="Calibri" w:eastAsia="Times New Roman" w:hAnsi="Calibri" w:cs="Calibri"/>
          <w:color w:val="000000"/>
          <w:lang w:eastAsia="en-GB"/>
        </w:rPr>
        <w:t xml:space="preserve"> and training to install them (and subsequent monitoring)  </w:t>
      </w:r>
    </w:p>
    <w:p w14:paraId="4997E03F" w14:textId="77777777" w:rsidR="00331C4A" w:rsidRPr="00331C4A" w:rsidRDefault="00331C4A" w:rsidP="00331C4A">
      <w:pPr>
        <w:numPr>
          <w:ilvl w:val="0"/>
          <w:numId w:val="11"/>
        </w:numPr>
        <w:spacing w:after="0" w:line="240" w:lineRule="auto"/>
        <w:ind w:left="360"/>
        <w:textAlignment w:val="baseline"/>
        <w:rPr>
          <w:rFonts w:ascii="Arial" w:eastAsia="Times New Roman" w:hAnsi="Arial" w:cs="Arial"/>
          <w:color w:val="000000"/>
          <w:sz w:val="24"/>
          <w:szCs w:val="24"/>
          <w:lang w:eastAsia="en-GB"/>
        </w:rPr>
      </w:pPr>
      <w:r w:rsidRPr="00331C4A">
        <w:rPr>
          <w:rFonts w:ascii="Calibri" w:eastAsia="Times New Roman" w:hAnsi="Calibri" w:cs="Calibri"/>
          <w:b/>
          <w:bCs/>
          <w:color w:val="000000"/>
          <w:lang w:eastAsia="en-GB"/>
        </w:rPr>
        <w:t>Toads on Roads</w:t>
      </w:r>
      <w:r w:rsidRPr="00331C4A">
        <w:rPr>
          <w:rFonts w:ascii="Calibri" w:eastAsia="Times New Roman" w:hAnsi="Calibri" w:cs="Calibri"/>
          <w:color w:val="000000"/>
          <w:lang w:eastAsia="en-GB"/>
        </w:rPr>
        <w:t xml:space="preserve"> surveys</w:t>
      </w:r>
    </w:p>
    <w:p w14:paraId="6282B9A2" w14:textId="77777777" w:rsidR="00331C4A" w:rsidRPr="00331C4A" w:rsidRDefault="00331C4A" w:rsidP="00331C4A">
      <w:pPr>
        <w:numPr>
          <w:ilvl w:val="0"/>
          <w:numId w:val="11"/>
        </w:numPr>
        <w:spacing w:after="0" w:line="240" w:lineRule="auto"/>
        <w:ind w:left="360"/>
        <w:textAlignment w:val="baseline"/>
        <w:rPr>
          <w:rFonts w:ascii="Arial" w:eastAsia="Times New Roman" w:hAnsi="Arial" w:cs="Arial"/>
          <w:color w:val="000000"/>
          <w:sz w:val="24"/>
          <w:szCs w:val="24"/>
          <w:lang w:eastAsia="en-GB"/>
        </w:rPr>
      </w:pPr>
      <w:r w:rsidRPr="00331C4A">
        <w:rPr>
          <w:rFonts w:ascii="Calibri" w:eastAsia="Times New Roman" w:hAnsi="Calibri" w:cs="Calibri"/>
          <w:b/>
          <w:bCs/>
          <w:color w:val="000000"/>
          <w:lang w:eastAsia="en-GB"/>
        </w:rPr>
        <w:t>Pooling our Ponds</w:t>
      </w:r>
      <w:r w:rsidRPr="00331C4A">
        <w:rPr>
          <w:rFonts w:ascii="Calibri" w:eastAsia="Times New Roman" w:hAnsi="Calibri" w:cs="Calibri"/>
          <w:color w:val="000000"/>
          <w:lang w:eastAsia="en-GB"/>
        </w:rPr>
        <w:t xml:space="preserve"> citizen surveys</w:t>
      </w:r>
    </w:p>
    <w:p w14:paraId="4C187982" w14:textId="77777777" w:rsidR="00331C4A" w:rsidRPr="00331C4A" w:rsidRDefault="00331C4A" w:rsidP="00331C4A">
      <w:pPr>
        <w:numPr>
          <w:ilvl w:val="0"/>
          <w:numId w:val="11"/>
        </w:numPr>
        <w:spacing w:line="240" w:lineRule="auto"/>
        <w:ind w:left="360"/>
        <w:textAlignment w:val="baseline"/>
        <w:rPr>
          <w:rFonts w:ascii="Arial" w:eastAsia="Times New Roman" w:hAnsi="Arial" w:cs="Arial"/>
          <w:color w:val="000000"/>
          <w:sz w:val="24"/>
          <w:szCs w:val="24"/>
          <w:lang w:eastAsia="en-GB"/>
        </w:rPr>
      </w:pPr>
      <w:proofErr w:type="gramStart"/>
      <w:r w:rsidRPr="00331C4A">
        <w:rPr>
          <w:rFonts w:ascii="Calibri" w:eastAsia="Times New Roman" w:hAnsi="Calibri" w:cs="Calibri"/>
          <w:b/>
          <w:bCs/>
          <w:color w:val="000000"/>
          <w:lang w:eastAsia="en-GB"/>
        </w:rPr>
        <w:t>Pond Doctor</w:t>
      </w:r>
      <w:r w:rsidRPr="00331C4A">
        <w:rPr>
          <w:rFonts w:ascii="Calibri" w:eastAsia="Times New Roman" w:hAnsi="Calibri" w:cs="Calibri"/>
          <w:color w:val="000000"/>
          <w:lang w:eastAsia="en-GB"/>
        </w:rPr>
        <w:t xml:space="preserve"> garden</w:t>
      </w:r>
      <w:proofErr w:type="gramEnd"/>
      <w:r w:rsidRPr="00331C4A">
        <w:rPr>
          <w:rFonts w:ascii="Calibri" w:eastAsia="Times New Roman" w:hAnsi="Calibri" w:cs="Calibri"/>
          <w:color w:val="000000"/>
          <w:lang w:eastAsia="en-GB"/>
        </w:rPr>
        <w:t xml:space="preserve"> projects – how to improve our ponds for wildlife</w:t>
      </w:r>
    </w:p>
    <w:p w14:paraId="61FA3B27"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r w:rsidRPr="00331C4A">
        <w:rPr>
          <w:rFonts w:ascii="Calibri" w:eastAsia="Times New Roman" w:hAnsi="Calibri" w:cs="Calibri"/>
          <w:color w:val="000000"/>
          <w:lang w:eastAsia="en-GB"/>
        </w:rPr>
        <w:t xml:space="preserve">Following on from our studies into </w:t>
      </w:r>
      <w:proofErr w:type="spellStart"/>
      <w:r w:rsidRPr="00331C4A">
        <w:rPr>
          <w:rFonts w:ascii="Calibri" w:eastAsia="Times New Roman" w:hAnsi="Calibri" w:cs="Calibri"/>
          <w:color w:val="000000"/>
          <w:lang w:eastAsia="en-GB"/>
        </w:rPr>
        <w:t>SuDS</w:t>
      </w:r>
      <w:proofErr w:type="spellEnd"/>
      <w:r w:rsidRPr="00331C4A">
        <w:rPr>
          <w:rFonts w:ascii="Calibri" w:eastAsia="Times New Roman" w:hAnsi="Calibri" w:cs="Calibri"/>
          <w:color w:val="000000"/>
          <w:lang w:eastAsia="en-GB"/>
        </w:rPr>
        <w:t xml:space="preserve"> and biodiversity, we were fortunate to work with Montrose-based Trevor Rose, the inventor of the amphibian ladder. These are now used across the UK and increasingly across the world to help mitigate the many deaths caused by amphibians (and other wildlife) getting trapped in roadside </w:t>
      </w:r>
      <w:proofErr w:type="spellStart"/>
      <w:r w:rsidRPr="00331C4A">
        <w:rPr>
          <w:rFonts w:ascii="Calibri" w:eastAsia="Times New Roman" w:hAnsi="Calibri" w:cs="Calibri"/>
          <w:color w:val="000000"/>
          <w:lang w:eastAsia="en-GB"/>
        </w:rPr>
        <w:t>gullypots</w:t>
      </w:r>
      <w:proofErr w:type="spellEnd"/>
      <w:r w:rsidRPr="00331C4A">
        <w:rPr>
          <w:rFonts w:ascii="Calibri" w:eastAsia="Times New Roman" w:hAnsi="Calibri" w:cs="Calibri"/>
          <w:color w:val="000000"/>
          <w:lang w:eastAsia="en-GB"/>
        </w:rPr>
        <w:t>. </w:t>
      </w:r>
    </w:p>
    <w:p w14:paraId="57BC3995"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p>
    <w:p w14:paraId="6AF9F0FA"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r w:rsidRPr="00331C4A">
        <w:rPr>
          <w:rFonts w:ascii="Calibri" w:eastAsia="Times New Roman" w:hAnsi="Calibri" w:cs="Calibri"/>
          <w:color w:val="000000"/>
          <w:lang w:eastAsia="en-GB"/>
        </w:rPr>
        <w:t xml:space="preserve">Besides finding out where the problem </w:t>
      </w:r>
      <w:proofErr w:type="spellStart"/>
      <w:r w:rsidRPr="00331C4A">
        <w:rPr>
          <w:rFonts w:ascii="Calibri" w:eastAsia="Times New Roman" w:hAnsi="Calibri" w:cs="Calibri"/>
          <w:color w:val="000000"/>
          <w:lang w:eastAsia="en-GB"/>
        </w:rPr>
        <w:t>gullypots</w:t>
      </w:r>
      <w:proofErr w:type="spellEnd"/>
      <w:r w:rsidRPr="00331C4A">
        <w:rPr>
          <w:rFonts w:ascii="Calibri" w:eastAsia="Times New Roman" w:hAnsi="Calibri" w:cs="Calibri"/>
          <w:color w:val="000000"/>
          <w:lang w:eastAsia="en-GB"/>
        </w:rPr>
        <w:t xml:space="preserve"> are, discovering where existing amphibian migration routes are helps mitigate not only in providing amphibian ladders but in planning new developments the installation of wildlife and dropped kerbs in the right place can help safe passage.</w:t>
      </w:r>
    </w:p>
    <w:p w14:paraId="119E9D96"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p>
    <w:p w14:paraId="0D10333A"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r w:rsidRPr="00331C4A">
        <w:rPr>
          <w:rFonts w:ascii="Calibri" w:eastAsia="Times New Roman" w:hAnsi="Calibri" w:cs="Calibri"/>
          <w:color w:val="000000"/>
          <w:lang w:eastAsia="en-GB"/>
        </w:rPr>
        <w:t xml:space="preserve">The local community can help with all these stages, from surveying </w:t>
      </w:r>
      <w:proofErr w:type="spellStart"/>
      <w:r w:rsidRPr="00331C4A">
        <w:rPr>
          <w:rFonts w:ascii="Calibri" w:eastAsia="Times New Roman" w:hAnsi="Calibri" w:cs="Calibri"/>
          <w:color w:val="000000"/>
          <w:lang w:eastAsia="en-GB"/>
        </w:rPr>
        <w:t>gullypots</w:t>
      </w:r>
      <w:proofErr w:type="spellEnd"/>
      <w:r w:rsidRPr="00331C4A">
        <w:rPr>
          <w:rFonts w:ascii="Calibri" w:eastAsia="Times New Roman" w:hAnsi="Calibri" w:cs="Calibri"/>
          <w:color w:val="000000"/>
          <w:lang w:eastAsia="en-GB"/>
        </w:rPr>
        <w:t xml:space="preserve">, to joining a workshop to make bespoke ladders, fitting </w:t>
      </w:r>
      <w:proofErr w:type="gramStart"/>
      <w:r w:rsidRPr="00331C4A">
        <w:rPr>
          <w:rFonts w:ascii="Calibri" w:eastAsia="Times New Roman" w:hAnsi="Calibri" w:cs="Calibri"/>
          <w:color w:val="000000"/>
          <w:lang w:eastAsia="en-GB"/>
        </w:rPr>
        <w:t>them</w:t>
      </w:r>
      <w:proofErr w:type="gramEnd"/>
      <w:r w:rsidRPr="00331C4A">
        <w:rPr>
          <w:rFonts w:ascii="Calibri" w:eastAsia="Times New Roman" w:hAnsi="Calibri" w:cs="Calibri"/>
          <w:color w:val="000000"/>
          <w:lang w:eastAsia="en-GB"/>
        </w:rPr>
        <w:t xml:space="preserve"> and then monitoring them. A separate Toads on Roads scheme with toad patrollers could be set up where necessary. </w:t>
      </w:r>
    </w:p>
    <w:p w14:paraId="4189E03B"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p>
    <w:p w14:paraId="616C1F0F"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r w:rsidRPr="00331C4A">
        <w:rPr>
          <w:rFonts w:ascii="Calibri" w:eastAsia="Times New Roman" w:hAnsi="Calibri" w:cs="Calibri"/>
          <w:color w:val="000000"/>
          <w:lang w:eastAsia="en-GB"/>
        </w:rPr>
        <w:t xml:space="preserve">There is a need to advise on how to improve our ponds for </w:t>
      </w:r>
      <w:proofErr w:type="gramStart"/>
      <w:r w:rsidRPr="00331C4A">
        <w:rPr>
          <w:rFonts w:ascii="Calibri" w:eastAsia="Times New Roman" w:hAnsi="Calibri" w:cs="Calibri"/>
          <w:color w:val="000000"/>
          <w:lang w:eastAsia="en-GB"/>
        </w:rPr>
        <w:t>wildlife</w:t>
      </w:r>
      <w:proofErr w:type="gramEnd"/>
      <w:r w:rsidRPr="00331C4A">
        <w:rPr>
          <w:rFonts w:ascii="Calibri" w:eastAsia="Times New Roman" w:hAnsi="Calibri" w:cs="Calibri"/>
          <w:color w:val="000000"/>
          <w:lang w:eastAsia="en-GB"/>
        </w:rPr>
        <w:t xml:space="preserve"> so a Pond Doctor project is needed to work with the local community and where appropriate expand this with a Pooling our Ponds survey to find out what is present in the first place. There will be something for everyone – especially all ages and abilities in this suite of projects. </w:t>
      </w:r>
    </w:p>
    <w:p w14:paraId="0BF0644F"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p>
    <w:p w14:paraId="2044E6B8"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r w:rsidRPr="00331C4A">
        <w:rPr>
          <w:rFonts w:ascii="Calibri" w:eastAsia="Times New Roman" w:hAnsi="Calibri" w:cs="Calibri"/>
          <w:color w:val="000000"/>
          <w:lang w:eastAsia="en-GB"/>
        </w:rPr>
        <w:t xml:space="preserve">The Tayside Amphibian &amp; Reptile Group is jointly led by the TBP and, in a voluntary capacity, Perthshire Wildlife. </w:t>
      </w:r>
      <w:proofErr w:type="spellStart"/>
      <w:r w:rsidRPr="00331C4A">
        <w:rPr>
          <w:rFonts w:ascii="Calibri" w:eastAsia="Times New Roman" w:hAnsi="Calibri" w:cs="Calibri"/>
          <w:color w:val="000000"/>
          <w:lang w:eastAsia="en-GB"/>
        </w:rPr>
        <w:t>TayARG</w:t>
      </w:r>
      <w:proofErr w:type="spellEnd"/>
      <w:r w:rsidRPr="00331C4A">
        <w:rPr>
          <w:rFonts w:ascii="Calibri" w:eastAsia="Times New Roman" w:hAnsi="Calibri" w:cs="Calibri"/>
          <w:color w:val="000000"/>
          <w:lang w:eastAsia="en-GB"/>
        </w:rPr>
        <w:t xml:space="preserve"> is a member of ARG UK and will be re-submitting a funding application to undertake the Pond Doctor project.  Although </w:t>
      </w:r>
      <w:proofErr w:type="spellStart"/>
      <w:r w:rsidRPr="00331C4A">
        <w:rPr>
          <w:rFonts w:ascii="Calibri" w:eastAsia="Times New Roman" w:hAnsi="Calibri" w:cs="Calibri"/>
          <w:color w:val="000000"/>
          <w:lang w:eastAsia="en-GB"/>
        </w:rPr>
        <w:t>TayARG</w:t>
      </w:r>
      <w:proofErr w:type="spellEnd"/>
      <w:r w:rsidRPr="00331C4A">
        <w:rPr>
          <w:rFonts w:ascii="Calibri" w:eastAsia="Times New Roman" w:hAnsi="Calibri" w:cs="Calibri"/>
          <w:color w:val="000000"/>
          <w:lang w:eastAsia="en-GB"/>
        </w:rPr>
        <w:t xml:space="preserve"> has been undertaking surveys and community projects for many years, a lack of volunteers has made it temporarily moribund. The </w:t>
      </w:r>
      <w:proofErr w:type="spellStart"/>
      <w:r w:rsidRPr="00331C4A">
        <w:rPr>
          <w:rFonts w:ascii="Calibri" w:eastAsia="Times New Roman" w:hAnsi="Calibri" w:cs="Calibri"/>
          <w:color w:val="000000"/>
          <w:lang w:eastAsia="en-GB"/>
        </w:rPr>
        <w:t>TayARG</w:t>
      </w:r>
      <w:proofErr w:type="spellEnd"/>
      <w:r w:rsidRPr="00331C4A">
        <w:rPr>
          <w:rFonts w:ascii="Calibri" w:eastAsia="Times New Roman" w:hAnsi="Calibri" w:cs="Calibri"/>
          <w:color w:val="000000"/>
          <w:lang w:eastAsia="en-GB"/>
        </w:rPr>
        <w:t xml:space="preserve"> Facebook page has many followers and there is much interest in the projects so there is hope that funding new projects will revitalise the interest in volunteering to safeguard our amphibians and reptiles. </w:t>
      </w:r>
    </w:p>
    <w:p w14:paraId="0E53E748"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p>
    <w:p w14:paraId="43DC5EBE" w14:textId="77777777" w:rsidR="00331C4A" w:rsidRPr="00331C4A" w:rsidRDefault="00331C4A" w:rsidP="00331C4A">
      <w:pPr>
        <w:spacing w:before="40" w:after="0" w:line="240" w:lineRule="auto"/>
        <w:outlineLvl w:val="1"/>
        <w:rPr>
          <w:rFonts w:ascii="Times New Roman" w:eastAsia="Times New Roman" w:hAnsi="Times New Roman" w:cs="Times New Roman"/>
          <w:b/>
          <w:bCs/>
          <w:sz w:val="36"/>
          <w:szCs w:val="36"/>
          <w:lang w:eastAsia="en-GB"/>
        </w:rPr>
      </w:pPr>
      <w:r w:rsidRPr="00331C4A">
        <w:rPr>
          <w:rFonts w:ascii="Calibri" w:eastAsia="Times New Roman" w:hAnsi="Calibri" w:cs="Calibri"/>
          <w:b/>
          <w:bCs/>
          <w:i/>
          <w:iCs/>
          <w:color w:val="222222"/>
          <w:sz w:val="26"/>
          <w:szCs w:val="26"/>
          <w:u w:val="single"/>
          <w:lang w:eastAsia="en-GB"/>
        </w:rPr>
        <w:t>How can we go about this?</w:t>
      </w:r>
    </w:p>
    <w:p w14:paraId="782B7197" w14:textId="77777777" w:rsidR="00331C4A" w:rsidRPr="00331C4A" w:rsidRDefault="00331C4A" w:rsidP="00331C4A">
      <w:pPr>
        <w:spacing w:after="240" w:line="240" w:lineRule="auto"/>
        <w:rPr>
          <w:rFonts w:ascii="Times New Roman" w:eastAsia="Times New Roman" w:hAnsi="Times New Roman" w:cs="Times New Roman"/>
          <w:sz w:val="24"/>
          <w:szCs w:val="24"/>
          <w:lang w:eastAsia="en-GB"/>
        </w:rPr>
      </w:pPr>
    </w:p>
    <w:p w14:paraId="35B1B481" w14:textId="77777777" w:rsidR="00331C4A" w:rsidRPr="00331C4A" w:rsidRDefault="00331C4A" w:rsidP="00331C4A">
      <w:pPr>
        <w:spacing w:before="40" w:after="0" w:line="240" w:lineRule="auto"/>
        <w:outlineLvl w:val="1"/>
        <w:rPr>
          <w:rFonts w:ascii="Times New Roman" w:eastAsia="Times New Roman" w:hAnsi="Times New Roman" w:cs="Times New Roman"/>
          <w:b/>
          <w:bCs/>
          <w:sz w:val="36"/>
          <w:szCs w:val="36"/>
          <w:lang w:eastAsia="en-GB"/>
        </w:rPr>
      </w:pPr>
      <w:r w:rsidRPr="00331C4A">
        <w:rPr>
          <w:rFonts w:ascii="Calibri" w:eastAsia="Times New Roman" w:hAnsi="Calibri" w:cs="Calibri"/>
          <w:b/>
          <w:bCs/>
          <w:i/>
          <w:iCs/>
          <w:color w:val="222222"/>
          <w:sz w:val="26"/>
          <w:szCs w:val="26"/>
          <w:u w:val="single"/>
          <w:lang w:eastAsia="en-GB"/>
        </w:rPr>
        <w:t>Who should we involve?</w:t>
      </w:r>
    </w:p>
    <w:p w14:paraId="7D667C12" w14:textId="5A1F5F70" w:rsidR="00331C4A" w:rsidRPr="00CA2FB3" w:rsidRDefault="006D539F" w:rsidP="00331C4A">
      <w:pPr>
        <w:spacing w:after="240" w:line="240" w:lineRule="auto"/>
        <w:rPr>
          <w:rFonts w:ascii="Times New Roman" w:eastAsia="Times New Roman" w:hAnsi="Times New Roman" w:cs="Times New Roman"/>
          <w:color w:val="ED7D31" w:themeColor="accent2"/>
          <w:sz w:val="24"/>
          <w:szCs w:val="24"/>
          <w:lang w:eastAsia="en-GB"/>
        </w:rPr>
      </w:pPr>
      <w:r w:rsidRPr="00CA2FB3">
        <w:rPr>
          <w:rFonts w:ascii="Times New Roman" w:eastAsia="Times New Roman" w:hAnsi="Times New Roman" w:cs="Times New Roman"/>
          <w:color w:val="ED7D31" w:themeColor="accent2"/>
          <w:sz w:val="24"/>
          <w:szCs w:val="24"/>
          <w:lang w:eastAsia="en-GB"/>
        </w:rPr>
        <w:t>Dirty Weekenders type gr</w:t>
      </w:r>
      <w:r w:rsidR="00CA2FB3">
        <w:rPr>
          <w:rFonts w:ascii="Times New Roman" w:eastAsia="Times New Roman" w:hAnsi="Times New Roman" w:cs="Times New Roman"/>
          <w:color w:val="ED7D31" w:themeColor="accent2"/>
          <w:sz w:val="24"/>
          <w:szCs w:val="24"/>
          <w:lang w:eastAsia="en-GB"/>
        </w:rPr>
        <w:t>ou</w:t>
      </w:r>
      <w:r w:rsidRPr="00CA2FB3">
        <w:rPr>
          <w:rFonts w:ascii="Times New Roman" w:eastAsia="Times New Roman" w:hAnsi="Times New Roman" w:cs="Times New Roman"/>
          <w:color w:val="ED7D31" w:themeColor="accent2"/>
          <w:sz w:val="24"/>
          <w:szCs w:val="24"/>
          <w:lang w:eastAsia="en-GB"/>
        </w:rPr>
        <w:t>p?</w:t>
      </w:r>
    </w:p>
    <w:p w14:paraId="5FB2BC1E" w14:textId="77777777" w:rsidR="00331C4A" w:rsidRPr="00331C4A" w:rsidRDefault="00331C4A" w:rsidP="00331C4A">
      <w:pPr>
        <w:spacing w:before="40" w:after="0" w:line="240" w:lineRule="auto"/>
        <w:outlineLvl w:val="1"/>
        <w:rPr>
          <w:rFonts w:ascii="Times New Roman" w:eastAsia="Times New Roman" w:hAnsi="Times New Roman" w:cs="Times New Roman"/>
          <w:b/>
          <w:bCs/>
          <w:sz w:val="36"/>
          <w:szCs w:val="36"/>
          <w:lang w:eastAsia="en-GB"/>
        </w:rPr>
      </w:pPr>
      <w:r w:rsidRPr="00331C4A">
        <w:rPr>
          <w:rFonts w:ascii="Calibri" w:eastAsia="Times New Roman" w:hAnsi="Calibri" w:cs="Calibri"/>
          <w:b/>
          <w:bCs/>
          <w:i/>
          <w:iCs/>
          <w:color w:val="222222"/>
          <w:sz w:val="26"/>
          <w:szCs w:val="26"/>
          <w:u w:val="single"/>
          <w:lang w:eastAsia="en-GB"/>
        </w:rPr>
        <w:t>What will it cost?</w:t>
      </w:r>
    </w:p>
    <w:p w14:paraId="66E7B538" w14:textId="77777777" w:rsidR="00331C4A" w:rsidRPr="00331C4A" w:rsidRDefault="00331C4A" w:rsidP="00331C4A">
      <w:pPr>
        <w:spacing w:after="240" w:line="240" w:lineRule="auto"/>
        <w:rPr>
          <w:rFonts w:ascii="Times New Roman" w:eastAsia="Times New Roman" w:hAnsi="Times New Roman" w:cs="Times New Roman"/>
          <w:sz w:val="24"/>
          <w:szCs w:val="24"/>
          <w:lang w:eastAsia="en-GB"/>
        </w:rPr>
      </w:pPr>
    </w:p>
    <w:p w14:paraId="62201BE1" w14:textId="77777777" w:rsidR="00331C4A" w:rsidRPr="00331C4A" w:rsidRDefault="00331C4A" w:rsidP="00331C4A">
      <w:pPr>
        <w:spacing w:before="40" w:after="0" w:line="240" w:lineRule="auto"/>
        <w:outlineLvl w:val="1"/>
        <w:rPr>
          <w:rFonts w:ascii="Times New Roman" w:eastAsia="Times New Roman" w:hAnsi="Times New Roman" w:cs="Times New Roman"/>
          <w:b/>
          <w:bCs/>
          <w:sz w:val="36"/>
          <w:szCs w:val="36"/>
          <w:lang w:eastAsia="en-GB"/>
        </w:rPr>
      </w:pPr>
      <w:r w:rsidRPr="00331C4A">
        <w:rPr>
          <w:rFonts w:ascii="Calibri" w:eastAsia="Times New Roman" w:hAnsi="Calibri" w:cs="Calibri"/>
          <w:b/>
          <w:bCs/>
          <w:i/>
          <w:iCs/>
          <w:color w:val="000000"/>
          <w:sz w:val="26"/>
          <w:szCs w:val="26"/>
          <w:u w:val="single"/>
          <w:lang w:eastAsia="en-GB"/>
        </w:rPr>
        <w:t>When can it be done? </w:t>
      </w:r>
    </w:p>
    <w:p w14:paraId="04DA6E38"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p>
    <w:p w14:paraId="4AC307E6" w14:textId="77777777" w:rsidR="00331C4A" w:rsidRPr="00331C4A" w:rsidRDefault="00331C4A" w:rsidP="00331C4A">
      <w:pPr>
        <w:spacing w:before="40" w:after="0" w:line="240" w:lineRule="auto"/>
        <w:outlineLvl w:val="1"/>
        <w:rPr>
          <w:rFonts w:ascii="Times New Roman" w:eastAsia="Times New Roman" w:hAnsi="Times New Roman" w:cs="Times New Roman"/>
          <w:b/>
          <w:bCs/>
          <w:sz w:val="36"/>
          <w:szCs w:val="36"/>
          <w:lang w:eastAsia="en-GB"/>
        </w:rPr>
      </w:pPr>
      <w:r w:rsidRPr="00331C4A">
        <w:rPr>
          <w:rFonts w:ascii="Calibri" w:eastAsia="Times New Roman" w:hAnsi="Calibri" w:cs="Calibri"/>
          <w:b/>
          <w:bCs/>
          <w:i/>
          <w:iCs/>
          <w:color w:val="222222"/>
          <w:sz w:val="26"/>
          <w:szCs w:val="26"/>
          <w:u w:val="single"/>
          <w:lang w:eastAsia="en-GB"/>
        </w:rPr>
        <w:t>Who do we need to help us?</w:t>
      </w:r>
    </w:p>
    <w:p w14:paraId="6C21C364" w14:textId="77777777" w:rsidR="00331C4A" w:rsidRPr="00331C4A" w:rsidRDefault="00331C4A" w:rsidP="00331C4A">
      <w:pPr>
        <w:spacing w:before="40" w:after="0" w:line="240" w:lineRule="auto"/>
        <w:outlineLvl w:val="1"/>
        <w:rPr>
          <w:rFonts w:ascii="Times New Roman" w:eastAsia="Times New Roman" w:hAnsi="Times New Roman" w:cs="Times New Roman"/>
          <w:b/>
          <w:bCs/>
          <w:sz w:val="36"/>
          <w:szCs w:val="36"/>
          <w:lang w:eastAsia="en-GB"/>
        </w:rPr>
      </w:pPr>
      <w:r w:rsidRPr="00331C4A">
        <w:rPr>
          <w:rFonts w:ascii="Calibri" w:eastAsia="Times New Roman" w:hAnsi="Calibri" w:cs="Calibri"/>
          <w:b/>
          <w:bCs/>
          <w:i/>
          <w:iCs/>
          <w:color w:val="222222"/>
          <w:sz w:val="26"/>
          <w:szCs w:val="26"/>
          <w:u w:val="single"/>
          <w:lang w:eastAsia="en-GB"/>
        </w:rPr>
        <w:lastRenderedPageBreak/>
        <w:t>Further information</w:t>
      </w:r>
    </w:p>
    <w:p w14:paraId="6651D0AE"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p>
    <w:p w14:paraId="6BBF9F11"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r w:rsidRPr="00331C4A">
        <w:rPr>
          <w:rFonts w:ascii="Calibri" w:eastAsia="Times New Roman" w:hAnsi="Calibri" w:cs="Calibri"/>
          <w:color w:val="000000"/>
          <w:lang w:eastAsia="en-GB"/>
        </w:rPr>
        <w:t xml:space="preserve">Amphibians in Drains final report - </w:t>
      </w:r>
      <w:hyperlink r:id="rId46" w:history="1">
        <w:r w:rsidRPr="00331C4A">
          <w:rPr>
            <w:rFonts w:ascii="Calibri" w:eastAsia="Times New Roman" w:hAnsi="Calibri" w:cs="Calibri"/>
            <w:color w:val="0563C1"/>
            <w:u w:val="single"/>
            <w:lang w:eastAsia="en-GB"/>
          </w:rPr>
          <w:t>https://www.taysidebiodiversity.co.uk/wp-content/uploads/2015/10/2014_Amphibians-in-Drains-Report.pdf</w:t>
        </w:r>
      </w:hyperlink>
      <w:r w:rsidRPr="00331C4A">
        <w:rPr>
          <w:rFonts w:ascii="Calibri" w:eastAsia="Times New Roman" w:hAnsi="Calibri" w:cs="Calibri"/>
          <w:color w:val="000000"/>
          <w:lang w:eastAsia="en-GB"/>
        </w:rPr>
        <w:t> </w:t>
      </w:r>
    </w:p>
    <w:p w14:paraId="314632AF"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p>
    <w:p w14:paraId="6D131F71"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r w:rsidRPr="00331C4A">
        <w:rPr>
          <w:rFonts w:ascii="Calibri" w:eastAsia="Times New Roman" w:hAnsi="Calibri" w:cs="Calibri"/>
          <w:color w:val="000000"/>
          <w:lang w:eastAsia="en-GB"/>
        </w:rPr>
        <w:t xml:space="preserve">Trevor Rose’s report - </w:t>
      </w:r>
      <w:hyperlink r:id="rId47" w:history="1">
        <w:r w:rsidRPr="00331C4A">
          <w:rPr>
            <w:rFonts w:ascii="Calibri" w:eastAsia="Times New Roman" w:hAnsi="Calibri" w:cs="Calibri"/>
            <w:color w:val="0563C1"/>
            <w:u w:val="single"/>
            <w:lang w:eastAsia="en-GB"/>
          </w:rPr>
          <w:t>https://www.taysidebiodiversity.co.uk/wp-content/uploads/2015/10/2014_Angus-Amphibian-Ladders-Trial.pdf</w:t>
        </w:r>
      </w:hyperlink>
    </w:p>
    <w:p w14:paraId="11AA10EA"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p>
    <w:p w14:paraId="445792FC"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r w:rsidRPr="00331C4A">
        <w:rPr>
          <w:rFonts w:ascii="Calibri" w:eastAsia="Times New Roman" w:hAnsi="Calibri" w:cs="Calibri"/>
          <w:color w:val="000000"/>
          <w:lang w:eastAsia="en-GB"/>
        </w:rPr>
        <w:t xml:space="preserve">Amphibian </w:t>
      </w:r>
      <w:proofErr w:type="spellStart"/>
      <w:r w:rsidRPr="00331C4A">
        <w:rPr>
          <w:rFonts w:ascii="Calibri" w:eastAsia="Times New Roman" w:hAnsi="Calibri" w:cs="Calibri"/>
          <w:color w:val="000000"/>
          <w:lang w:eastAsia="en-GB"/>
        </w:rPr>
        <w:t>gullypot</w:t>
      </w:r>
      <w:proofErr w:type="spellEnd"/>
      <w:r w:rsidRPr="00331C4A">
        <w:rPr>
          <w:rFonts w:ascii="Calibri" w:eastAsia="Times New Roman" w:hAnsi="Calibri" w:cs="Calibri"/>
          <w:color w:val="000000"/>
          <w:lang w:eastAsia="en-GB"/>
        </w:rPr>
        <w:t xml:space="preserve"> ladder - </w:t>
      </w:r>
      <w:hyperlink r:id="rId48" w:history="1">
        <w:r w:rsidRPr="00331C4A">
          <w:rPr>
            <w:rFonts w:ascii="Calibri" w:eastAsia="Times New Roman" w:hAnsi="Calibri" w:cs="Calibri"/>
            <w:color w:val="0563C1"/>
            <w:u w:val="single"/>
            <w:lang w:eastAsia="en-GB"/>
          </w:rPr>
          <w:t>https://www.thebhs.org/the-bhs-amphibian-gully-pot-ladder</w:t>
        </w:r>
      </w:hyperlink>
      <w:r w:rsidRPr="00331C4A">
        <w:rPr>
          <w:rFonts w:ascii="Calibri" w:eastAsia="Times New Roman" w:hAnsi="Calibri" w:cs="Calibri"/>
          <w:color w:val="000000"/>
          <w:lang w:eastAsia="en-GB"/>
        </w:rPr>
        <w:t>.</w:t>
      </w:r>
    </w:p>
    <w:p w14:paraId="6EAEAD4D"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p>
    <w:p w14:paraId="3E3B686C"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r w:rsidRPr="00331C4A">
        <w:rPr>
          <w:rFonts w:ascii="Calibri" w:eastAsia="Times New Roman" w:hAnsi="Calibri" w:cs="Calibri"/>
          <w:color w:val="000000"/>
          <w:lang w:eastAsia="en-GB"/>
        </w:rPr>
        <w:t xml:space="preserve">Toads on Roads Scheme - </w:t>
      </w:r>
      <w:hyperlink r:id="rId49" w:anchor=":~:text=Toads%20on%20Roads%20Common%20Toads%20are%20very%20particular,scenario%20and%20the%20toads%20inevitably%20come%20off%20worse." w:history="1">
        <w:r w:rsidRPr="00331C4A">
          <w:rPr>
            <w:rFonts w:ascii="Calibri" w:eastAsia="Times New Roman" w:hAnsi="Calibri" w:cs="Calibri"/>
            <w:color w:val="0000FF"/>
            <w:u w:val="single"/>
            <w:lang w:eastAsia="en-GB"/>
          </w:rPr>
          <w:t>Toads on Roads (froglife.org)</w:t>
        </w:r>
      </w:hyperlink>
    </w:p>
    <w:p w14:paraId="0821BE0C"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p>
    <w:p w14:paraId="1184786D"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r w:rsidRPr="00331C4A">
        <w:rPr>
          <w:rFonts w:ascii="Calibri" w:eastAsia="Times New Roman" w:hAnsi="Calibri" w:cs="Calibri"/>
          <w:color w:val="000000"/>
          <w:lang w:eastAsia="en-GB"/>
        </w:rPr>
        <w:t xml:space="preserve">Pooling our Ponds survey (an updated version is due soon) - </w:t>
      </w:r>
      <w:hyperlink r:id="rId50" w:history="1">
        <w:r w:rsidRPr="00331C4A">
          <w:rPr>
            <w:rFonts w:ascii="Calibri" w:eastAsia="Times New Roman" w:hAnsi="Calibri" w:cs="Calibri"/>
            <w:color w:val="0563C1"/>
            <w:u w:val="single"/>
            <w:lang w:eastAsia="en-GB"/>
          </w:rPr>
          <w:t>https://www.taysidebiodiversity.co.uk/2015/02/04/pooling-our-ponds/</w:t>
        </w:r>
      </w:hyperlink>
    </w:p>
    <w:p w14:paraId="220CAB91"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p>
    <w:p w14:paraId="5B1E9578" w14:textId="77777777" w:rsidR="00331C4A" w:rsidRPr="00331C4A" w:rsidRDefault="00331C4A" w:rsidP="00331C4A">
      <w:pPr>
        <w:spacing w:after="0" w:line="240" w:lineRule="auto"/>
        <w:rPr>
          <w:rFonts w:ascii="Times New Roman" w:eastAsia="Times New Roman" w:hAnsi="Times New Roman" w:cs="Times New Roman"/>
          <w:sz w:val="24"/>
          <w:szCs w:val="24"/>
          <w:lang w:eastAsia="en-GB"/>
        </w:rPr>
      </w:pPr>
      <w:proofErr w:type="spellStart"/>
      <w:r w:rsidRPr="00331C4A">
        <w:rPr>
          <w:rFonts w:ascii="Calibri" w:eastAsia="Times New Roman" w:hAnsi="Calibri" w:cs="Calibri"/>
          <w:color w:val="000000"/>
          <w:lang w:eastAsia="en-GB"/>
        </w:rPr>
        <w:t>TayARG</w:t>
      </w:r>
      <w:proofErr w:type="spellEnd"/>
      <w:r w:rsidRPr="00331C4A">
        <w:rPr>
          <w:rFonts w:ascii="Calibri" w:eastAsia="Times New Roman" w:hAnsi="Calibri" w:cs="Calibri"/>
          <w:color w:val="000000"/>
          <w:lang w:eastAsia="en-GB"/>
        </w:rPr>
        <w:t xml:space="preserve"> website - </w:t>
      </w:r>
      <w:hyperlink r:id="rId51" w:history="1">
        <w:r w:rsidRPr="00331C4A">
          <w:rPr>
            <w:rFonts w:ascii="Calibri" w:eastAsia="Times New Roman" w:hAnsi="Calibri" w:cs="Calibri"/>
            <w:color w:val="0563C1"/>
            <w:u w:val="single"/>
            <w:lang w:eastAsia="en-GB"/>
          </w:rPr>
          <w:t>https://groups.arguk.org/tayARG</w:t>
        </w:r>
      </w:hyperlink>
    </w:p>
    <w:p w14:paraId="0D9A8CA9" w14:textId="3F58F47C" w:rsidR="00331C4A" w:rsidRDefault="00331C4A" w:rsidP="00331C4A">
      <w:r w:rsidRPr="00331C4A">
        <w:rPr>
          <w:rFonts w:ascii="Times New Roman" w:eastAsia="Times New Roman" w:hAnsi="Times New Roman" w:cs="Times New Roman"/>
          <w:sz w:val="24"/>
          <w:szCs w:val="24"/>
          <w:lang w:eastAsia="en-GB"/>
        </w:rPr>
        <w:br/>
      </w:r>
      <w:r w:rsidRPr="00331C4A">
        <w:rPr>
          <w:rFonts w:ascii="Calibri" w:eastAsia="Times New Roman" w:hAnsi="Calibri" w:cs="Calibri"/>
          <w:color w:val="000000"/>
          <w:lang w:eastAsia="en-GB"/>
        </w:rPr>
        <w:t xml:space="preserve">Please join the </w:t>
      </w:r>
      <w:proofErr w:type="spellStart"/>
      <w:r w:rsidRPr="00331C4A">
        <w:rPr>
          <w:rFonts w:ascii="Calibri" w:eastAsia="Times New Roman" w:hAnsi="Calibri" w:cs="Calibri"/>
          <w:color w:val="000000"/>
          <w:lang w:eastAsia="en-GB"/>
        </w:rPr>
        <w:t>TayARG</w:t>
      </w:r>
      <w:proofErr w:type="spellEnd"/>
      <w:r w:rsidRPr="00331C4A">
        <w:rPr>
          <w:rFonts w:ascii="Calibri" w:eastAsia="Times New Roman" w:hAnsi="Calibri" w:cs="Calibri"/>
          <w:color w:val="000000"/>
          <w:lang w:eastAsia="en-GB"/>
        </w:rPr>
        <w:t xml:space="preserve"> Facebook page to keep in touch - </w:t>
      </w:r>
      <w:hyperlink r:id="rId52" w:history="1">
        <w:r w:rsidRPr="00331C4A">
          <w:rPr>
            <w:rFonts w:ascii="Calibri" w:eastAsia="Times New Roman" w:hAnsi="Calibri" w:cs="Calibri"/>
            <w:color w:val="0563C1"/>
            <w:u w:val="single"/>
            <w:lang w:eastAsia="en-GB"/>
          </w:rPr>
          <w:t>https://www.facebook.com/TaysideAmphibiansReptileGroup</w:t>
        </w:r>
      </w:hyperlink>
    </w:p>
    <w:p w14:paraId="571DC7A0" w14:textId="663E2CC9" w:rsidR="00AD0A48" w:rsidRDefault="00AD0A48">
      <w:r>
        <w:br w:type="page"/>
      </w:r>
    </w:p>
    <w:p w14:paraId="2370CF90" w14:textId="77777777" w:rsidR="00E36BF3" w:rsidRPr="00E36BF3" w:rsidRDefault="00E36BF3" w:rsidP="00E36BF3">
      <w:pPr>
        <w:spacing w:before="240" w:after="0" w:line="240" w:lineRule="auto"/>
        <w:jc w:val="center"/>
        <w:outlineLvl w:val="0"/>
        <w:rPr>
          <w:rFonts w:ascii="Times New Roman" w:eastAsia="Times New Roman" w:hAnsi="Times New Roman" w:cs="Times New Roman"/>
          <w:b/>
          <w:bCs/>
          <w:kern w:val="36"/>
          <w:sz w:val="48"/>
          <w:szCs w:val="48"/>
          <w:lang w:eastAsia="en-GB"/>
        </w:rPr>
      </w:pPr>
      <w:r w:rsidRPr="00E36BF3">
        <w:rPr>
          <w:rFonts w:ascii="Calibri" w:eastAsia="Times New Roman" w:hAnsi="Calibri" w:cs="Calibri"/>
          <w:b/>
          <w:bCs/>
          <w:color w:val="000000"/>
          <w:kern w:val="36"/>
          <w:sz w:val="32"/>
          <w:szCs w:val="32"/>
          <w:lang w:eastAsia="en-GB"/>
        </w:rPr>
        <w:lastRenderedPageBreak/>
        <w:t>Wildlife in the Rough</w:t>
      </w:r>
    </w:p>
    <w:p w14:paraId="39D77A91" w14:textId="77777777" w:rsidR="00E36BF3" w:rsidRPr="00E36BF3" w:rsidRDefault="00E36BF3" w:rsidP="00E36BF3">
      <w:pPr>
        <w:spacing w:after="0" w:line="240" w:lineRule="auto"/>
        <w:rPr>
          <w:rFonts w:ascii="Times New Roman" w:eastAsia="Times New Roman" w:hAnsi="Times New Roman" w:cs="Times New Roman"/>
          <w:sz w:val="24"/>
          <w:szCs w:val="24"/>
          <w:lang w:eastAsia="en-GB"/>
        </w:rPr>
      </w:pPr>
    </w:p>
    <w:p w14:paraId="1A85D4F2" w14:textId="77777777" w:rsidR="00E36BF3" w:rsidRPr="00E36BF3" w:rsidRDefault="00E36BF3" w:rsidP="00E36BF3">
      <w:pPr>
        <w:spacing w:before="40" w:after="0" w:line="240" w:lineRule="auto"/>
        <w:outlineLvl w:val="1"/>
        <w:rPr>
          <w:rFonts w:ascii="Times New Roman" w:eastAsia="Times New Roman" w:hAnsi="Times New Roman" w:cs="Times New Roman"/>
          <w:b/>
          <w:bCs/>
          <w:sz w:val="36"/>
          <w:szCs w:val="36"/>
          <w:lang w:eastAsia="en-GB"/>
        </w:rPr>
      </w:pPr>
      <w:r w:rsidRPr="00E36BF3">
        <w:rPr>
          <w:rFonts w:ascii="Calibri" w:eastAsia="Times New Roman" w:hAnsi="Calibri" w:cs="Calibri"/>
          <w:b/>
          <w:bCs/>
          <w:i/>
          <w:iCs/>
          <w:color w:val="222222"/>
          <w:sz w:val="26"/>
          <w:szCs w:val="26"/>
          <w:u w:val="single"/>
          <w:lang w:eastAsia="en-GB"/>
        </w:rPr>
        <w:t>Introduction</w:t>
      </w:r>
    </w:p>
    <w:p w14:paraId="1B4715FE" w14:textId="77777777" w:rsidR="00E36BF3" w:rsidRPr="00E36BF3" w:rsidRDefault="00E36BF3" w:rsidP="00E36BF3">
      <w:pPr>
        <w:spacing w:after="0" w:line="240" w:lineRule="auto"/>
        <w:rPr>
          <w:rFonts w:ascii="Times New Roman" w:eastAsia="Times New Roman" w:hAnsi="Times New Roman" w:cs="Times New Roman"/>
          <w:sz w:val="24"/>
          <w:szCs w:val="24"/>
          <w:lang w:eastAsia="en-GB"/>
        </w:rPr>
      </w:pPr>
    </w:p>
    <w:p w14:paraId="11236F18" w14:textId="77777777" w:rsidR="00E36BF3" w:rsidRPr="00E36BF3" w:rsidRDefault="00E36BF3" w:rsidP="00E36BF3">
      <w:pPr>
        <w:spacing w:after="0" w:line="240" w:lineRule="auto"/>
        <w:rPr>
          <w:rFonts w:ascii="Times New Roman" w:eastAsia="Times New Roman" w:hAnsi="Times New Roman" w:cs="Times New Roman"/>
          <w:sz w:val="24"/>
          <w:szCs w:val="24"/>
          <w:lang w:eastAsia="en-GB"/>
        </w:rPr>
      </w:pPr>
      <w:r w:rsidRPr="00E36BF3">
        <w:rPr>
          <w:rFonts w:ascii="Calibri" w:eastAsia="Times New Roman" w:hAnsi="Calibri" w:cs="Calibri"/>
          <w:color w:val="000000"/>
          <w:lang w:eastAsia="en-GB"/>
        </w:rPr>
        <w:t>There have been some very successful projects undertaken at golf clubs to improve the biodiversity of the courses. If there is a golf course within or near the community, it will be vital to include this in wider plans and ascertain if there is good ongoing practice already or if there is an opportunity to start a new project. </w:t>
      </w:r>
    </w:p>
    <w:p w14:paraId="17699994" w14:textId="77777777" w:rsidR="00E36BF3" w:rsidRPr="00E36BF3" w:rsidRDefault="00E36BF3" w:rsidP="00E36BF3">
      <w:pPr>
        <w:spacing w:after="0" w:line="240" w:lineRule="auto"/>
        <w:rPr>
          <w:rFonts w:ascii="Times New Roman" w:eastAsia="Times New Roman" w:hAnsi="Times New Roman" w:cs="Times New Roman"/>
          <w:sz w:val="24"/>
          <w:szCs w:val="24"/>
          <w:lang w:eastAsia="en-GB"/>
        </w:rPr>
      </w:pPr>
      <w:r w:rsidRPr="00E36BF3">
        <w:rPr>
          <w:rFonts w:ascii="Times New Roman" w:eastAsia="Times New Roman" w:hAnsi="Times New Roman" w:cs="Times New Roman"/>
          <w:sz w:val="24"/>
          <w:szCs w:val="24"/>
          <w:lang w:eastAsia="en-GB"/>
        </w:rPr>
        <w:br/>
      </w:r>
    </w:p>
    <w:p w14:paraId="49357C89" w14:textId="77777777" w:rsidR="00E36BF3" w:rsidRPr="00E36BF3" w:rsidRDefault="00E36BF3" w:rsidP="00E36BF3">
      <w:pPr>
        <w:numPr>
          <w:ilvl w:val="0"/>
          <w:numId w:val="12"/>
        </w:numPr>
        <w:spacing w:line="240" w:lineRule="auto"/>
        <w:textAlignment w:val="baseline"/>
        <w:rPr>
          <w:rFonts w:ascii="Arial" w:eastAsia="Times New Roman" w:hAnsi="Arial" w:cs="Arial"/>
          <w:color w:val="000000"/>
          <w:sz w:val="24"/>
          <w:szCs w:val="24"/>
          <w:lang w:eastAsia="en-GB"/>
        </w:rPr>
      </w:pPr>
      <w:r w:rsidRPr="00E36BF3">
        <w:rPr>
          <w:rFonts w:ascii="Calibri" w:eastAsia="Times New Roman" w:hAnsi="Calibri" w:cs="Calibri"/>
          <w:color w:val="000000"/>
          <w:lang w:eastAsia="en-GB"/>
        </w:rPr>
        <w:t>Improving our golf courses for wildlife (especially linking green and blue corridors)</w:t>
      </w:r>
    </w:p>
    <w:p w14:paraId="23F76F55" w14:textId="77777777" w:rsidR="00E36BF3" w:rsidRPr="00E36BF3" w:rsidRDefault="00E36BF3" w:rsidP="00E36BF3">
      <w:pPr>
        <w:spacing w:after="240" w:line="240" w:lineRule="auto"/>
        <w:rPr>
          <w:rFonts w:ascii="Times New Roman" w:eastAsia="Times New Roman" w:hAnsi="Times New Roman" w:cs="Times New Roman"/>
          <w:sz w:val="24"/>
          <w:szCs w:val="24"/>
          <w:lang w:eastAsia="en-GB"/>
        </w:rPr>
      </w:pPr>
    </w:p>
    <w:p w14:paraId="6676E85E" w14:textId="77777777" w:rsidR="00E36BF3" w:rsidRPr="00E36BF3" w:rsidRDefault="00E36BF3" w:rsidP="00E36BF3">
      <w:pPr>
        <w:spacing w:before="40" w:after="0" w:line="240" w:lineRule="auto"/>
        <w:outlineLvl w:val="1"/>
        <w:rPr>
          <w:rFonts w:ascii="Times New Roman" w:eastAsia="Times New Roman" w:hAnsi="Times New Roman" w:cs="Times New Roman"/>
          <w:b/>
          <w:bCs/>
          <w:sz w:val="36"/>
          <w:szCs w:val="36"/>
          <w:lang w:eastAsia="en-GB"/>
        </w:rPr>
      </w:pPr>
      <w:r w:rsidRPr="00E36BF3">
        <w:rPr>
          <w:rFonts w:ascii="Calibri" w:eastAsia="Times New Roman" w:hAnsi="Calibri" w:cs="Calibri"/>
          <w:b/>
          <w:bCs/>
          <w:i/>
          <w:iCs/>
          <w:color w:val="222222"/>
          <w:sz w:val="26"/>
          <w:szCs w:val="26"/>
          <w:u w:val="single"/>
          <w:lang w:eastAsia="en-GB"/>
        </w:rPr>
        <w:t>How can we go about this?</w:t>
      </w:r>
    </w:p>
    <w:p w14:paraId="7ABD4BD7" w14:textId="60528E8D" w:rsidR="00E36BF3" w:rsidRPr="00AE390C" w:rsidRDefault="00AE390C" w:rsidP="00E36BF3">
      <w:pPr>
        <w:spacing w:after="240" w:line="240" w:lineRule="auto"/>
        <w:rPr>
          <w:rFonts w:ascii="Times New Roman" w:eastAsia="Times New Roman" w:hAnsi="Times New Roman" w:cs="Times New Roman"/>
          <w:color w:val="ED7D31" w:themeColor="accent2"/>
          <w:sz w:val="24"/>
          <w:szCs w:val="24"/>
          <w:lang w:eastAsia="en-GB"/>
        </w:rPr>
      </w:pPr>
      <w:r w:rsidRPr="00AE390C">
        <w:rPr>
          <w:rFonts w:ascii="Times New Roman" w:eastAsia="Times New Roman" w:hAnsi="Times New Roman" w:cs="Times New Roman"/>
          <w:color w:val="ED7D31" w:themeColor="accent2"/>
          <w:sz w:val="24"/>
          <w:szCs w:val="24"/>
          <w:lang w:eastAsia="en-GB"/>
        </w:rPr>
        <w:t>Speak with the Golf Clubs and get a base line of their course/land management practices</w:t>
      </w:r>
    </w:p>
    <w:p w14:paraId="4B13744F" w14:textId="77777777" w:rsidR="00E36BF3" w:rsidRPr="00E36BF3" w:rsidRDefault="00E36BF3" w:rsidP="00E36BF3">
      <w:pPr>
        <w:spacing w:before="40" w:after="0" w:line="240" w:lineRule="auto"/>
        <w:outlineLvl w:val="1"/>
        <w:rPr>
          <w:rFonts w:ascii="Times New Roman" w:eastAsia="Times New Roman" w:hAnsi="Times New Roman" w:cs="Times New Roman"/>
          <w:b/>
          <w:bCs/>
          <w:sz w:val="36"/>
          <w:szCs w:val="36"/>
          <w:lang w:eastAsia="en-GB"/>
        </w:rPr>
      </w:pPr>
      <w:r w:rsidRPr="00E36BF3">
        <w:rPr>
          <w:rFonts w:ascii="Calibri" w:eastAsia="Times New Roman" w:hAnsi="Calibri" w:cs="Calibri"/>
          <w:b/>
          <w:bCs/>
          <w:i/>
          <w:iCs/>
          <w:color w:val="222222"/>
          <w:sz w:val="26"/>
          <w:szCs w:val="26"/>
          <w:u w:val="single"/>
          <w:lang w:eastAsia="en-GB"/>
        </w:rPr>
        <w:t>Who should we involve?</w:t>
      </w:r>
    </w:p>
    <w:p w14:paraId="4461E89E" w14:textId="294E32CA" w:rsidR="00E36BF3" w:rsidRPr="00AE390C" w:rsidRDefault="00CA2FB3" w:rsidP="00E36BF3">
      <w:pPr>
        <w:spacing w:after="240" w:line="240" w:lineRule="auto"/>
        <w:rPr>
          <w:rFonts w:ascii="Times New Roman" w:eastAsia="Times New Roman" w:hAnsi="Times New Roman" w:cs="Times New Roman"/>
          <w:color w:val="ED7D31" w:themeColor="accent2"/>
          <w:sz w:val="24"/>
          <w:szCs w:val="24"/>
          <w:lang w:eastAsia="en-GB"/>
        </w:rPr>
      </w:pPr>
      <w:r w:rsidRPr="00AE390C">
        <w:rPr>
          <w:rFonts w:ascii="Times New Roman" w:eastAsia="Times New Roman" w:hAnsi="Times New Roman" w:cs="Times New Roman"/>
          <w:color w:val="ED7D31" w:themeColor="accent2"/>
          <w:sz w:val="24"/>
          <w:szCs w:val="24"/>
          <w:lang w:eastAsia="en-GB"/>
        </w:rPr>
        <w:t>Golf Clubs and Greenspace</w:t>
      </w:r>
    </w:p>
    <w:p w14:paraId="7B25E124" w14:textId="77777777" w:rsidR="00E36BF3" w:rsidRPr="00E36BF3" w:rsidRDefault="00E36BF3" w:rsidP="00E36BF3">
      <w:pPr>
        <w:spacing w:before="40" w:after="0" w:line="240" w:lineRule="auto"/>
        <w:outlineLvl w:val="1"/>
        <w:rPr>
          <w:rFonts w:ascii="Times New Roman" w:eastAsia="Times New Roman" w:hAnsi="Times New Roman" w:cs="Times New Roman"/>
          <w:b/>
          <w:bCs/>
          <w:sz w:val="36"/>
          <w:szCs w:val="36"/>
          <w:lang w:eastAsia="en-GB"/>
        </w:rPr>
      </w:pPr>
      <w:r w:rsidRPr="00E36BF3">
        <w:rPr>
          <w:rFonts w:ascii="Calibri" w:eastAsia="Times New Roman" w:hAnsi="Calibri" w:cs="Calibri"/>
          <w:b/>
          <w:bCs/>
          <w:i/>
          <w:iCs/>
          <w:color w:val="222222"/>
          <w:sz w:val="26"/>
          <w:szCs w:val="26"/>
          <w:u w:val="single"/>
          <w:lang w:eastAsia="en-GB"/>
        </w:rPr>
        <w:t>What will it cost?</w:t>
      </w:r>
    </w:p>
    <w:p w14:paraId="773B29EC" w14:textId="77777777" w:rsidR="00E36BF3" w:rsidRPr="00E36BF3" w:rsidRDefault="00E36BF3" w:rsidP="00E36BF3">
      <w:pPr>
        <w:spacing w:after="240" w:line="240" w:lineRule="auto"/>
        <w:rPr>
          <w:rFonts w:ascii="Times New Roman" w:eastAsia="Times New Roman" w:hAnsi="Times New Roman" w:cs="Times New Roman"/>
          <w:sz w:val="24"/>
          <w:szCs w:val="24"/>
          <w:lang w:eastAsia="en-GB"/>
        </w:rPr>
      </w:pPr>
    </w:p>
    <w:p w14:paraId="33C428B6" w14:textId="77777777" w:rsidR="00E36BF3" w:rsidRPr="00E36BF3" w:rsidRDefault="00E36BF3" w:rsidP="00E36BF3">
      <w:pPr>
        <w:spacing w:before="40" w:after="0" w:line="240" w:lineRule="auto"/>
        <w:outlineLvl w:val="1"/>
        <w:rPr>
          <w:rFonts w:ascii="Times New Roman" w:eastAsia="Times New Roman" w:hAnsi="Times New Roman" w:cs="Times New Roman"/>
          <w:b/>
          <w:bCs/>
          <w:sz w:val="36"/>
          <w:szCs w:val="36"/>
          <w:lang w:eastAsia="en-GB"/>
        </w:rPr>
      </w:pPr>
      <w:r w:rsidRPr="00E36BF3">
        <w:rPr>
          <w:rFonts w:ascii="Calibri" w:eastAsia="Times New Roman" w:hAnsi="Calibri" w:cs="Calibri"/>
          <w:b/>
          <w:bCs/>
          <w:i/>
          <w:iCs/>
          <w:color w:val="000000"/>
          <w:sz w:val="26"/>
          <w:szCs w:val="26"/>
          <w:u w:val="single"/>
          <w:lang w:eastAsia="en-GB"/>
        </w:rPr>
        <w:t>When can it be done? </w:t>
      </w:r>
    </w:p>
    <w:p w14:paraId="075AB034" w14:textId="77777777" w:rsidR="00E36BF3" w:rsidRPr="00E36BF3" w:rsidRDefault="00E36BF3" w:rsidP="00E36BF3">
      <w:pPr>
        <w:spacing w:after="240" w:line="240" w:lineRule="auto"/>
        <w:rPr>
          <w:rFonts w:ascii="Times New Roman" w:eastAsia="Times New Roman" w:hAnsi="Times New Roman" w:cs="Times New Roman"/>
          <w:sz w:val="24"/>
          <w:szCs w:val="24"/>
          <w:lang w:eastAsia="en-GB"/>
        </w:rPr>
      </w:pPr>
    </w:p>
    <w:p w14:paraId="3D266573" w14:textId="77777777" w:rsidR="00E36BF3" w:rsidRPr="00E36BF3" w:rsidRDefault="00E36BF3" w:rsidP="00E36BF3">
      <w:pPr>
        <w:spacing w:before="40" w:after="0" w:line="240" w:lineRule="auto"/>
        <w:outlineLvl w:val="1"/>
        <w:rPr>
          <w:rFonts w:ascii="Times New Roman" w:eastAsia="Times New Roman" w:hAnsi="Times New Roman" w:cs="Times New Roman"/>
          <w:b/>
          <w:bCs/>
          <w:sz w:val="36"/>
          <w:szCs w:val="36"/>
          <w:lang w:eastAsia="en-GB"/>
        </w:rPr>
      </w:pPr>
      <w:r w:rsidRPr="00E36BF3">
        <w:rPr>
          <w:rFonts w:ascii="Calibri" w:eastAsia="Times New Roman" w:hAnsi="Calibri" w:cs="Calibri"/>
          <w:b/>
          <w:bCs/>
          <w:i/>
          <w:iCs/>
          <w:color w:val="222222"/>
          <w:sz w:val="26"/>
          <w:szCs w:val="26"/>
          <w:u w:val="single"/>
          <w:lang w:eastAsia="en-GB"/>
        </w:rPr>
        <w:t>Who do we need to help us?</w:t>
      </w:r>
    </w:p>
    <w:p w14:paraId="050ECD37" w14:textId="77777777" w:rsidR="00E36BF3" w:rsidRPr="00E36BF3" w:rsidRDefault="00E36BF3" w:rsidP="00E36BF3">
      <w:pPr>
        <w:spacing w:after="240" w:line="240" w:lineRule="auto"/>
        <w:rPr>
          <w:rFonts w:ascii="Times New Roman" w:eastAsia="Times New Roman" w:hAnsi="Times New Roman" w:cs="Times New Roman"/>
          <w:sz w:val="24"/>
          <w:szCs w:val="24"/>
          <w:lang w:eastAsia="en-GB"/>
        </w:rPr>
      </w:pPr>
    </w:p>
    <w:p w14:paraId="23E361B1" w14:textId="77777777" w:rsidR="00E36BF3" w:rsidRPr="00E36BF3" w:rsidRDefault="00E36BF3" w:rsidP="00E36BF3">
      <w:pPr>
        <w:spacing w:before="40" w:after="0" w:line="240" w:lineRule="auto"/>
        <w:outlineLvl w:val="1"/>
        <w:rPr>
          <w:rFonts w:ascii="Times New Roman" w:eastAsia="Times New Roman" w:hAnsi="Times New Roman" w:cs="Times New Roman"/>
          <w:b/>
          <w:bCs/>
          <w:sz w:val="36"/>
          <w:szCs w:val="36"/>
          <w:lang w:eastAsia="en-GB"/>
        </w:rPr>
      </w:pPr>
      <w:r w:rsidRPr="00E36BF3">
        <w:rPr>
          <w:rFonts w:ascii="Calibri" w:eastAsia="Times New Roman" w:hAnsi="Calibri" w:cs="Calibri"/>
          <w:b/>
          <w:bCs/>
          <w:i/>
          <w:iCs/>
          <w:color w:val="222222"/>
          <w:sz w:val="26"/>
          <w:szCs w:val="26"/>
          <w:u w:val="single"/>
          <w:lang w:eastAsia="en-GB"/>
        </w:rPr>
        <w:t>Further information</w:t>
      </w:r>
    </w:p>
    <w:p w14:paraId="65278B4E" w14:textId="77777777" w:rsidR="00E36BF3" w:rsidRPr="00E36BF3" w:rsidRDefault="00E36BF3" w:rsidP="00E36BF3">
      <w:pPr>
        <w:spacing w:after="0" w:line="240" w:lineRule="auto"/>
        <w:rPr>
          <w:rFonts w:ascii="Times New Roman" w:eastAsia="Times New Roman" w:hAnsi="Times New Roman" w:cs="Times New Roman"/>
          <w:sz w:val="24"/>
          <w:szCs w:val="24"/>
          <w:lang w:eastAsia="en-GB"/>
        </w:rPr>
      </w:pPr>
    </w:p>
    <w:p w14:paraId="39181E88" w14:textId="77777777" w:rsidR="00E36BF3" w:rsidRPr="00E36BF3" w:rsidRDefault="00E36BF3" w:rsidP="00E36BF3">
      <w:pPr>
        <w:spacing w:after="0" w:line="240" w:lineRule="auto"/>
        <w:rPr>
          <w:rFonts w:ascii="Times New Roman" w:eastAsia="Times New Roman" w:hAnsi="Times New Roman" w:cs="Times New Roman"/>
          <w:sz w:val="24"/>
          <w:szCs w:val="24"/>
          <w:lang w:eastAsia="en-GB"/>
        </w:rPr>
      </w:pPr>
      <w:r w:rsidRPr="00E36BF3">
        <w:rPr>
          <w:rFonts w:ascii="Calibri" w:eastAsia="Times New Roman" w:hAnsi="Calibri" w:cs="Calibri"/>
          <w:color w:val="000000"/>
          <w:lang w:eastAsia="en-GB"/>
        </w:rPr>
        <w:t xml:space="preserve">A to Z of Scottish Golf Courses – </w:t>
      </w:r>
      <w:hyperlink r:id="rId53" w:history="1">
        <w:r w:rsidRPr="00E36BF3">
          <w:rPr>
            <w:rFonts w:ascii="Calibri" w:eastAsia="Times New Roman" w:hAnsi="Calibri" w:cs="Calibri"/>
            <w:color w:val="0563C1"/>
            <w:u w:val="single"/>
            <w:lang w:eastAsia="en-GB"/>
          </w:rPr>
          <w:t>www.scottishgolfcourses.com/atoz.html</w:t>
        </w:r>
      </w:hyperlink>
      <w:r w:rsidRPr="00E36BF3">
        <w:rPr>
          <w:rFonts w:ascii="Calibri" w:eastAsia="Times New Roman" w:hAnsi="Calibri" w:cs="Calibri"/>
          <w:color w:val="000000"/>
          <w:lang w:eastAsia="en-GB"/>
        </w:rPr>
        <w:t> </w:t>
      </w:r>
    </w:p>
    <w:p w14:paraId="6D581029" w14:textId="77777777" w:rsidR="00E36BF3" w:rsidRPr="00E36BF3" w:rsidRDefault="00E36BF3" w:rsidP="00E36BF3">
      <w:pPr>
        <w:spacing w:after="0" w:line="240" w:lineRule="auto"/>
        <w:rPr>
          <w:rFonts w:ascii="Times New Roman" w:eastAsia="Times New Roman" w:hAnsi="Times New Roman" w:cs="Times New Roman"/>
          <w:sz w:val="24"/>
          <w:szCs w:val="24"/>
          <w:lang w:eastAsia="en-GB"/>
        </w:rPr>
      </w:pPr>
      <w:r w:rsidRPr="00E36BF3">
        <w:rPr>
          <w:rFonts w:ascii="Times New Roman" w:eastAsia="Times New Roman" w:hAnsi="Times New Roman" w:cs="Times New Roman"/>
          <w:sz w:val="24"/>
          <w:szCs w:val="24"/>
          <w:lang w:eastAsia="en-GB"/>
        </w:rPr>
        <w:br/>
      </w:r>
    </w:p>
    <w:p w14:paraId="6670DD0B" w14:textId="77777777" w:rsidR="00E36BF3" w:rsidRPr="00E36BF3" w:rsidRDefault="005A7348" w:rsidP="00E36BF3">
      <w:pPr>
        <w:numPr>
          <w:ilvl w:val="0"/>
          <w:numId w:val="13"/>
        </w:numPr>
        <w:spacing w:line="240" w:lineRule="auto"/>
        <w:textAlignment w:val="baseline"/>
        <w:rPr>
          <w:rFonts w:ascii="Calibri" w:eastAsia="Times New Roman" w:hAnsi="Calibri" w:cs="Calibri"/>
          <w:color w:val="0563C1"/>
          <w:u w:val="single"/>
          <w:lang w:eastAsia="en-GB"/>
        </w:rPr>
      </w:pPr>
      <w:hyperlink r:id="rId54" w:history="1">
        <w:r w:rsidR="00E36BF3" w:rsidRPr="00E36BF3">
          <w:rPr>
            <w:rFonts w:ascii="Calibri" w:eastAsia="Times New Roman" w:hAnsi="Calibri" w:cs="Calibri"/>
            <w:color w:val="0563C1"/>
            <w:u w:val="single"/>
            <w:lang w:eastAsia="en-GB"/>
          </w:rPr>
          <w:t>https://www.randa.org/en/sustainability/nature/working-with-nature</w:t>
        </w:r>
      </w:hyperlink>
    </w:p>
    <w:p w14:paraId="29877CDF" w14:textId="5F0E2940" w:rsidR="00AD0A48" w:rsidRDefault="00AD0A48">
      <w:r>
        <w:br w:type="page"/>
      </w:r>
    </w:p>
    <w:p w14:paraId="53DBE712" w14:textId="77777777" w:rsidR="00996AC3" w:rsidRPr="00996AC3" w:rsidRDefault="00996AC3" w:rsidP="00996AC3">
      <w:pPr>
        <w:spacing w:before="240" w:after="0" w:line="240" w:lineRule="auto"/>
        <w:jc w:val="center"/>
        <w:outlineLvl w:val="0"/>
        <w:rPr>
          <w:rFonts w:ascii="Times New Roman" w:eastAsia="Times New Roman" w:hAnsi="Times New Roman" w:cs="Times New Roman"/>
          <w:b/>
          <w:bCs/>
          <w:kern w:val="36"/>
          <w:sz w:val="48"/>
          <w:szCs w:val="48"/>
          <w:lang w:eastAsia="en-GB"/>
        </w:rPr>
      </w:pPr>
      <w:r w:rsidRPr="00996AC3">
        <w:rPr>
          <w:rFonts w:ascii="Calibri" w:eastAsia="Times New Roman" w:hAnsi="Calibri" w:cs="Calibri"/>
          <w:b/>
          <w:bCs/>
          <w:color w:val="000000"/>
          <w:kern w:val="36"/>
          <w:sz w:val="32"/>
          <w:szCs w:val="32"/>
          <w:lang w:eastAsia="en-GB"/>
        </w:rPr>
        <w:lastRenderedPageBreak/>
        <w:t>Swift Conservation Project</w:t>
      </w:r>
    </w:p>
    <w:p w14:paraId="363C7043" w14:textId="77777777" w:rsidR="00996AC3" w:rsidRPr="00996AC3" w:rsidRDefault="00996AC3" w:rsidP="00996AC3">
      <w:pPr>
        <w:spacing w:before="40" w:after="0" w:line="240" w:lineRule="auto"/>
        <w:outlineLvl w:val="1"/>
        <w:rPr>
          <w:rFonts w:ascii="Times New Roman" w:eastAsia="Times New Roman" w:hAnsi="Times New Roman" w:cs="Times New Roman"/>
          <w:b/>
          <w:bCs/>
          <w:sz w:val="36"/>
          <w:szCs w:val="36"/>
          <w:lang w:eastAsia="en-GB"/>
        </w:rPr>
      </w:pPr>
      <w:r w:rsidRPr="00996AC3">
        <w:rPr>
          <w:rFonts w:ascii="Calibri" w:eastAsia="Times New Roman" w:hAnsi="Calibri" w:cs="Calibri"/>
          <w:b/>
          <w:bCs/>
          <w:i/>
          <w:iCs/>
          <w:color w:val="222222"/>
          <w:sz w:val="26"/>
          <w:szCs w:val="26"/>
          <w:u w:val="single"/>
          <w:lang w:eastAsia="en-GB"/>
        </w:rPr>
        <w:t>Introduction</w:t>
      </w:r>
    </w:p>
    <w:p w14:paraId="47AB8232" w14:textId="77777777" w:rsidR="00996AC3" w:rsidRPr="00996AC3" w:rsidRDefault="00996AC3" w:rsidP="00996AC3">
      <w:pPr>
        <w:spacing w:after="0" w:line="240" w:lineRule="auto"/>
        <w:rPr>
          <w:rFonts w:ascii="Times New Roman" w:eastAsia="Times New Roman" w:hAnsi="Times New Roman" w:cs="Times New Roman"/>
          <w:sz w:val="24"/>
          <w:szCs w:val="24"/>
          <w:lang w:eastAsia="en-GB"/>
        </w:rPr>
      </w:pPr>
      <w:r w:rsidRPr="00996AC3">
        <w:rPr>
          <w:rFonts w:ascii="Times New Roman" w:eastAsia="Times New Roman" w:hAnsi="Times New Roman" w:cs="Times New Roman"/>
          <w:sz w:val="24"/>
          <w:szCs w:val="24"/>
          <w:lang w:eastAsia="en-GB"/>
        </w:rPr>
        <w:br/>
      </w:r>
    </w:p>
    <w:p w14:paraId="19AE996C" w14:textId="77777777" w:rsidR="00996AC3" w:rsidRPr="00996AC3" w:rsidRDefault="00996AC3" w:rsidP="00996AC3">
      <w:pPr>
        <w:numPr>
          <w:ilvl w:val="0"/>
          <w:numId w:val="14"/>
        </w:numPr>
        <w:spacing w:after="0" w:line="240" w:lineRule="auto"/>
        <w:ind w:left="360"/>
        <w:textAlignment w:val="baseline"/>
        <w:rPr>
          <w:rFonts w:ascii="Arial" w:eastAsia="Times New Roman" w:hAnsi="Arial" w:cs="Arial"/>
          <w:color w:val="000000"/>
          <w:sz w:val="24"/>
          <w:szCs w:val="24"/>
          <w:lang w:eastAsia="en-GB"/>
        </w:rPr>
      </w:pPr>
      <w:r w:rsidRPr="00996AC3">
        <w:rPr>
          <w:rFonts w:ascii="Calibri" w:eastAsia="Times New Roman" w:hAnsi="Calibri" w:cs="Calibri"/>
          <w:color w:val="000000"/>
          <w:lang w:eastAsia="en-GB"/>
        </w:rPr>
        <w:t xml:space="preserve">taking part in </w:t>
      </w:r>
      <w:r w:rsidRPr="00996AC3">
        <w:rPr>
          <w:rFonts w:ascii="Calibri" w:eastAsia="Times New Roman" w:hAnsi="Calibri" w:cs="Calibri"/>
          <w:b/>
          <w:bCs/>
          <w:color w:val="000000"/>
          <w:lang w:eastAsia="en-GB"/>
        </w:rPr>
        <w:t>Swift surveys</w:t>
      </w:r>
      <w:r w:rsidRPr="00996AC3">
        <w:rPr>
          <w:rFonts w:ascii="Calibri" w:eastAsia="Times New Roman" w:hAnsi="Calibri" w:cs="Calibri"/>
          <w:color w:val="000000"/>
          <w:lang w:eastAsia="en-GB"/>
        </w:rPr>
        <w:t xml:space="preserve"> during July </w:t>
      </w:r>
    </w:p>
    <w:p w14:paraId="5A40953B" w14:textId="77777777" w:rsidR="00996AC3" w:rsidRPr="00996AC3" w:rsidRDefault="00996AC3" w:rsidP="00996AC3">
      <w:pPr>
        <w:numPr>
          <w:ilvl w:val="0"/>
          <w:numId w:val="14"/>
        </w:numPr>
        <w:spacing w:after="0" w:line="240" w:lineRule="auto"/>
        <w:ind w:left="360"/>
        <w:textAlignment w:val="baseline"/>
        <w:rPr>
          <w:rFonts w:ascii="Arial" w:eastAsia="Times New Roman" w:hAnsi="Arial" w:cs="Arial"/>
          <w:color w:val="000000"/>
          <w:sz w:val="24"/>
          <w:szCs w:val="24"/>
          <w:lang w:eastAsia="en-GB"/>
        </w:rPr>
      </w:pPr>
      <w:r w:rsidRPr="00996AC3">
        <w:rPr>
          <w:rFonts w:ascii="Calibri" w:eastAsia="Times New Roman" w:hAnsi="Calibri" w:cs="Calibri"/>
          <w:color w:val="000000"/>
          <w:lang w:eastAsia="en-GB"/>
        </w:rPr>
        <w:t xml:space="preserve">reversing the 62% loss of swift populations in Scotland by surveying buildings for existing nest sites and erecting specialist swift nest boxes where appropriate – </w:t>
      </w:r>
      <w:r w:rsidRPr="00996AC3">
        <w:rPr>
          <w:rFonts w:ascii="Calibri" w:eastAsia="Times New Roman" w:hAnsi="Calibri" w:cs="Calibri"/>
          <w:b/>
          <w:bCs/>
          <w:color w:val="000000"/>
          <w:lang w:eastAsia="en-GB"/>
        </w:rPr>
        <w:t>Swift Conservation Project</w:t>
      </w:r>
    </w:p>
    <w:p w14:paraId="7AA9DFD5" w14:textId="77777777" w:rsidR="00996AC3" w:rsidRPr="00996AC3" w:rsidRDefault="00996AC3" w:rsidP="00996AC3">
      <w:pPr>
        <w:numPr>
          <w:ilvl w:val="0"/>
          <w:numId w:val="14"/>
        </w:numPr>
        <w:spacing w:line="240" w:lineRule="auto"/>
        <w:ind w:left="360"/>
        <w:textAlignment w:val="baseline"/>
        <w:rPr>
          <w:rFonts w:ascii="Arial" w:eastAsia="Times New Roman" w:hAnsi="Arial" w:cs="Arial"/>
          <w:color w:val="000000"/>
          <w:sz w:val="24"/>
          <w:szCs w:val="24"/>
          <w:lang w:eastAsia="en-GB"/>
        </w:rPr>
      </w:pPr>
      <w:r w:rsidRPr="00996AC3">
        <w:rPr>
          <w:rFonts w:ascii="Calibri" w:eastAsia="Times New Roman" w:hAnsi="Calibri" w:cs="Calibri"/>
          <w:color w:val="000000"/>
          <w:lang w:eastAsia="en-GB"/>
        </w:rPr>
        <w:t xml:space="preserve">Helping with the </w:t>
      </w:r>
      <w:r w:rsidRPr="00996AC3">
        <w:rPr>
          <w:rFonts w:ascii="Calibri" w:eastAsia="Times New Roman" w:hAnsi="Calibri" w:cs="Calibri"/>
          <w:b/>
          <w:bCs/>
          <w:color w:val="000000"/>
          <w:lang w:eastAsia="en-GB"/>
        </w:rPr>
        <w:t>Swift School Twinning Project</w:t>
      </w:r>
      <w:r w:rsidRPr="00996AC3">
        <w:rPr>
          <w:rFonts w:ascii="Calibri" w:eastAsia="Times New Roman" w:hAnsi="Calibri" w:cs="Calibri"/>
          <w:color w:val="000000"/>
          <w:lang w:eastAsia="en-GB"/>
        </w:rPr>
        <w:t xml:space="preserve"> (working with schools in Africa)</w:t>
      </w:r>
    </w:p>
    <w:p w14:paraId="61FCE1B1" w14:textId="77777777" w:rsidR="00996AC3" w:rsidRPr="00996AC3" w:rsidRDefault="00996AC3" w:rsidP="00996AC3">
      <w:pPr>
        <w:spacing w:after="0" w:line="240" w:lineRule="auto"/>
        <w:rPr>
          <w:rFonts w:ascii="Times New Roman" w:eastAsia="Times New Roman" w:hAnsi="Times New Roman" w:cs="Times New Roman"/>
          <w:sz w:val="24"/>
          <w:szCs w:val="24"/>
          <w:lang w:eastAsia="en-GB"/>
        </w:rPr>
      </w:pPr>
      <w:r w:rsidRPr="00996AC3">
        <w:rPr>
          <w:rFonts w:ascii="Calibri" w:eastAsia="Times New Roman" w:hAnsi="Calibri" w:cs="Calibri"/>
          <w:color w:val="000000"/>
          <w:lang w:eastAsia="en-GB"/>
        </w:rPr>
        <w:t xml:space="preserve">Tayside Swifts is a working group of the TBP and has been undertaking surveys and community projects for many years. Like </w:t>
      </w:r>
      <w:proofErr w:type="spellStart"/>
      <w:r w:rsidRPr="00996AC3">
        <w:rPr>
          <w:rFonts w:ascii="Calibri" w:eastAsia="Times New Roman" w:hAnsi="Calibri" w:cs="Calibri"/>
          <w:color w:val="000000"/>
          <w:lang w:eastAsia="en-GB"/>
        </w:rPr>
        <w:t>TayARG</w:t>
      </w:r>
      <w:proofErr w:type="spellEnd"/>
      <w:r w:rsidRPr="00996AC3">
        <w:rPr>
          <w:rFonts w:ascii="Calibri" w:eastAsia="Times New Roman" w:hAnsi="Calibri" w:cs="Calibri"/>
          <w:color w:val="000000"/>
          <w:lang w:eastAsia="en-GB"/>
        </w:rPr>
        <w:t>, it is jointly led with Perthshire Wildlife.</w:t>
      </w:r>
    </w:p>
    <w:p w14:paraId="3D6B321F" w14:textId="77777777" w:rsidR="00996AC3" w:rsidRPr="00996AC3" w:rsidRDefault="00996AC3" w:rsidP="00996AC3">
      <w:pPr>
        <w:spacing w:after="0" w:line="240" w:lineRule="auto"/>
        <w:rPr>
          <w:rFonts w:ascii="Times New Roman" w:eastAsia="Times New Roman" w:hAnsi="Times New Roman" w:cs="Times New Roman"/>
          <w:sz w:val="24"/>
          <w:szCs w:val="24"/>
          <w:lang w:eastAsia="en-GB"/>
        </w:rPr>
      </w:pPr>
    </w:p>
    <w:p w14:paraId="546E9B8A" w14:textId="77777777" w:rsidR="00996AC3" w:rsidRPr="00996AC3" w:rsidRDefault="00996AC3" w:rsidP="00996AC3">
      <w:pPr>
        <w:spacing w:after="0" w:line="240" w:lineRule="auto"/>
        <w:rPr>
          <w:rFonts w:ascii="Times New Roman" w:eastAsia="Times New Roman" w:hAnsi="Times New Roman" w:cs="Times New Roman"/>
          <w:sz w:val="24"/>
          <w:szCs w:val="24"/>
          <w:lang w:eastAsia="en-GB"/>
        </w:rPr>
      </w:pPr>
      <w:r w:rsidRPr="00996AC3">
        <w:rPr>
          <w:rFonts w:ascii="Calibri" w:eastAsia="Times New Roman" w:hAnsi="Calibri" w:cs="Calibri"/>
          <w:color w:val="000000"/>
          <w:lang w:eastAsia="en-GB"/>
        </w:rPr>
        <w:t xml:space="preserve">Individuals can look to the sky throughout July to count how many swifts are in the neighbourhood. If they can identify specific nest sites this will help with </w:t>
      </w:r>
      <w:proofErr w:type="gramStart"/>
      <w:r w:rsidRPr="00996AC3">
        <w:rPr>
          <w:rFonts w:ascii="Calibri" w:eastAsia="Times New Roman" w:hAnsi="Calibri" w:cs="Calibri"/>
          <w:color w:val="000000"/>
          <w:lang w:eastAsia="en-GB"/>
        </w:rPr>
        <w:t>creating  Swift</w:t>
      </w:r>
      <w:proofErr w:type="gramEnd"/>
      <w:r w:rsidRPr="00996AC3">
        <w:rPr>
          <w:rFonts w:ascii="Calibri" w:eastAsia="Times New Roman" w:hAnsi="Calibri" w:cs="Calibri"/>
          <w:color w:val="000000"/>
          <w:lang w:eastAsia="en-GB"/>
        </w:rPr>
        <w:t xml:space="preserve"> Zones (mapping on PKC GIS) to help safeguard them.  Training can be made available to communities to discover more about swifts and if possible, a group of volunteer swift surveyors set up to plan and co-ordinate annual urban surveys. This can lead to specialist swift nest boxes being provided where needed. </w:t>
      </w:r>
    </w:p>
    <w:p w14:paraId="3251D387" w14:textId="77777777" w:rsidR="00996AC3" w:rsidRPr="00996AC3" w:rsidRDefault="00996AC3" w:rsidP="00996AC3">
      <w:pPr>
        <w:spacing w:after="0" w:line="240" w:lineRule="auto"/>
        <w:rPr>
          <w:rFonts w:ascii="Times New Roman" w:eastAsia="Times New Roman" w:hAnsi="Times New Roman" w:cs="Times New Roman"/>
          <w:sz w:val="24"/>
          <w:szCs w:val="24"/>
          <w:lang w:eastAsia="en-GB"/>
        </w:rPr>
      </w:pPr>
    </w:p>
    <w:p w14:paraId="082CA615" w14:textId="77777777" w:rsidR="00996AC3" w:rsidRPr="00996AC3" w:rsidRDefault="00996AC3" w:rsidP="00996AC3">
      <w:pPr>
        <w:spacing w:after="0" w:line="240" w:lineRule="auto"/>
        <w:rPr>
          <w:rFonts w:ascii="Times New Roman" w:eastAsia="Times New Roman" w:hAnsi="Times New Roman" w:cs="Times New Roman"/>
          <w:sz w:val="24"/>
          <w:szCs w:val="24"/>
          <w:lang w:eastAsia="en-GB"/>
        </w:rPr>
      </w:pPr>
      <w:r w:rsidRPr="00996AC3">
        <w:rPr>
          <w:rFonts w:ascii="Calibri" w:eastAsia="Times New Roman" w:hAnsi="Calibri" w:cs="Calibri"/>
          <w:color w:val="000000"/>
          <w:lang w:eastAsia="en-GB"/>
        </w:rPr>
        <w:t>A separate project is currently being set up – to twin P&amp;K schools with schools in Africa to “share our swifts”. We need help to compile the African teacher packs and small-scale funding to enable the African schools purchase stationery and equipment to help with their birdwatching and science projects (donations of items are not required, just the means to purchase locally).</w:t>
      </w:r>
    </w:p>
    <w:p w14:paraId="33EC2469" w14:textId="77777777" w:rsidR="00996AC3" w:rsidRPr="00996AC3" w:rsidRDefault="00996AC3" w:rsidP="00996AC3">
      <w:pPr>
        <w:spacing w:after="0" w:line="240" w:lineRule="auto"/>
        <w:rPr>
          <w:rFonts w:ascii="Times New Roman" w:eastAsia="Times New Roman" w:hAnsi="Times New Roman" w:cs="Times New Roman"/>
          <w:sz w:val="24"/>
          <w:szCs w:val="24"/>
          <w:lang w:eastAsia="en-GB"/>
        </w:rPr>
      </w:pPr>
    </w:p>
    <w:p w14:paraId="053D8D24" w14:textId="77777777" w:rsidR="00996AC3" w:rsidRPr="00996AC3" w:rsidRDefault="00996AC3" w:rsidP="00996AC3">
      <w:pPr>
        <w:spacing w:before="40" w:after="0" w:line="240" w:lineRule="auto"/>
        <w:outlineLvl w:val="1"/>
        <w:rPr>
          <w:rFonts w:ascii="Times New Roman" w:eastAsia="Times New Roman" w:hAnsi="Times New Roman" w:cs="Times New Roman"/>
          <w:b/>
          <w:bCs/>
          <w:sz w:val="36"/>
          <w:szCs w:val="36"/>
          <w:lang w:eastAsia="en-GB"/>
        </w:rPr>
      </w:pPr>
      <w:r w:rsidRPr="00996AC3">
        <w:rPr>
          <w:rFonts w:ascii="Calibri" w:eastAsia="Times New Roman" w:hAnsi="Calibri" w:cs="Calibri"/>
          <w:b/>
          <w:bCs/>
          <w:i/>
          <w:iCs/>
          <w:color w:val="222222"/>
          <w:sz w:val="26"/>
          <w:szCs w:val="26"/>
          <w:u w:val="single"/>
          <w:lang w:eastAsia="en-GB"/>
        </w:rPr>
        <w:t>How can we go about this?</w:t>
      </w:r>
    </w:p>
    <w:p w14:paraId="255C4C03" w14:textId="77777777" w:rsidR="00996AC3" w:rsidRPr="00996AC3" w:rsidRDefault="00996AC3" w:rsidP="00996AC3">
      <w:pPr>
        <w:spacing w:after="0" w:line="240" w:lineRule="auto"/>
        <w:rPr>
          <w:rFonts w:ascii="Times New Roman" w:eastAsia="Times New Roman" w:hAnsi="Times New Roman" w:cs="Times New Roman"/>
          <w:sz w:val="24"/>
          <w:szCs w:val="24"/>
          <w:lang w:eastAsia="en-GB"/>
        </w:rPr>
      </w:pPr>
    </w:p>
    <w:p w14:paraId="60DCCFD4" w14:textId="77777777" w:rsidR="00996AC3" w:rsidRPr="00996AC3" w:rsidRDefault="00996AC3" w:rsidP="00996AC3">
      <w:pPr>
        <w:spacing w:before="40" w:after="0" w:line="240" w:lineRule="auto"/>
        <w:outlineLvl w:val="1"/>
        <w:rPr>
          <w:rFonts w:ascii="Times New Roman" w:eastAsia="Times New Roman" w:hAnsi="Times New Roman" w:cs="Times New Roman"/>
          <w:b/>
          <w:bCs/>
          <w:sz w:val="36"/>
          <w:szCs w:val="36"/>
          <w:lang w:eastAsia="en-GB"/>
        </w:rPr>
      </w:pPr>
      <w:r w:rsidRPr="00996AC3">
        <w:rPr>
          <w:rFonts w:ascii="Calibri" w:eastAsia="Times New Roman" w:hAnsi="Calibri" w:cs="Calibri"/>
          <w:b/>
          <w:bCs/>
          <w:i/>
          <w:iCs/>
          <w:color w:val="222222"/>
          <w:sz w:val="26"/>
          <w:szCs w:val="26"/>
          <w:u w:val="single"/>
          <w:lang w:eastAsia="en-GB"/>
        </w:rPr>
        <w:t>Who should we involve?</w:t>
      </w:r>
    </w:p>
    <w:p w14:paraId="121DCF76" w14:textId="77777777" w:rsidR="00996AC3" w:rsidRPr="00996AC3" w:rsidRDefault="00996AC3" w:rsidP="00996AC3">
      <w:pPr>
        <w:spacing w:after="0" w:line="240" w:lineRule="auto"/>
        <w:rPr>
          <w:rFonts w:ascii="Times New Roman" w:eastAsia="Times New Roman" w:hAnsi="Times New Roman" w:cs="Times New Roman"/>
          <w:sz w:val="24"/>
          <w:szCs w:val="24"/>
          <w:lang w:eastAsia="en-GB"/>
        </w:rPr>
      </w:pPr>
    </w:p>
    <w:p w14:paraId="1CAC945F" w14:textId="77777777" w:rsidR="00996AC3" w:rsidRPr="00996AC3" w:rsidRDefault="00996AC3" w:rsidP="00996AC3">
      <w:pPr>
        <w:spacing w:before="40" w:after="0" w:line="240" w:lineRule="auto"/>
        <w:outlineLvl w:val="1"/>
        <w:rPr>
          <w:rFonts w:ascii="Times New Roman" w:eastAsia="Times New Roman" w:hAnsi="Times New Roman" w:cs="Times New Roman"/>
          <w:b/>
          <w:bCs/>
          <w:sz w:val="36"/>
          <w:szCs w:val="36"/>
          <w:lang w:eastAsia="en-GB"/>
        </w:rPr>
      </w:pPr>
      <w:r w:rsidRPr="00996AC3">
        <w:rPr>
          <w:rFonts w:ascii="Calibri" w:eastAsia="Times New Roman" w:hAnsi="Calibri" w:cs="Calibri"/>
          <w:b/>
          <w:bCs/>
          <w:i/>
          <w:iCs/>
          <w:color w:val="222222"/>
          <w:sz w:val="26"/>
          <w:szCs w:val="26"/>
          <w:u w:val="single"/>
          <w:lang w:eastAsia="en-GB"/>
        </w:rPr>
        <w:t>What will it cost?</w:t>
      </w:r>
    </w:p>
    <w:p w14:paraId="23C4C453" w14:textId="77777777" w:rsidR="00996AC3" w:rsidRPr="00996AC3" w:rsidRDefault="00996AC3" w:rsidP="00996AC3">
      <w:pPr>
        <w:spacing w:after="0" w:line="240" w:lineRule="auto"/>
        <w:rPr>
          <w:rFonts w:ascii="Times New Roman" w:eastAsia="Times New Roman" w:hAnsi="Times New Roman" w:cs="Times New Roman"/>
          <w:sz w:val="24"/>
          <w:szCs w:val="24"/>
          <w:lang w:eastAsia="en-GB"/>
        </w:rPr>
      </w:pPr>
    </w:p>
    <w:p w14:paraId="4EAC6663" w14:textId="77777777" w:rsidR="00996AC3" w:rsidRPr="00996AC3" w:rsidRDefault="00996AC3" w:rsidP="00996AC3">
      <w:pPr>
        <w:spacing w:before="40" w:after="0" w:line="240" w:lineRule="auto"/>
        <w:outlineLvl w:val="1"/>
        <w:rPr>
          <w:rFonts w:ascii="Times New Roman" w:eastAsia="Times New Roman" w:hAnsi="Times New Roman" w:cs="Times New Roman"/>
          <w:b/>
          <w:bCs/>
          <w:sz w:val="36"/>
          <w:szCs w:val="36"/>
          <w:lang w:eastAsia="en-GB"/>
        </w:rPr>
      </w:pPr>
      <w:r w:rsidRPr="00996AC3">
        <w:rPr>
          <w:rFonts w:ascii="Calibri" w:eastAsia="Times New Roman" w:hAnsi="Calibri" w:cs="Calibri"/>
          <w:b/>
          <w:bCs/>
          <w:i/>
          <w:iCs/>
          <w:color w:val="000000"/>
          <w:sz w:val="26"/>
          <w:szCs w:val="26"/>
          <w:u w:val="single"/>
          <w:lang w:eastAsia="en-GB"/>
        </w:rPr>
        <w:t>When can it be done? </w:t>
      </w:r>
    </w:p>
    <w:p w14:paraId="46E0D3AF" w14:textId="77777777" w:rsidR="00996AC3" w:rsidRPr="00996AC3" w:rsidRDefault="00996AC3" w:rsidP="00996AC3">
      <w:pPr>
        <w:spacing w:after="0" w:line="240" w:lineRule="auto"/>
        <w:rPr>
          <w:rFonts w:ascii="Times New Roman" w:eastAsia="Times New Roman" w:hAnsi="Times New Roman" w:cs="Times New Roman"/>
          <w:sz w:val="24"/>
          <w:szCs w:val="24"/>
          <w:lang w:eastAsia="en-GB"/>
        </w:rPr>
      </w:pPr>
    </w:p>
    <w:p w14:paraId="3A25B3BF" w14:textId="77777777" w:rsidR="00996AC3" w:rsidRPr="00996AC3" w:rsidRDefault="00996AC3" w:rsidP="00996AC3">
      <w:pPr>
        <w:spacing w:before="40" w:after="0" w:line="240" w:lineRule="auto"/>
        <w:outlineLvl w:val="1"/>
        <w:rPr>
          <w:rFonts w:ascii="Times New Roman" w:eastAsia="Times New Roman" w:hAnsi="Times New Roman" w:cs="Times New Roman"/>
          <w:b/>
          <w:bCs/>
          <w:sz w:val="36"/>
          <w:szCs w:val="36"/>
          <w:lang w:eastAsia="en-GB"/>
        </w:rPr>
      </w:pPr>
      <w:r w:rsidRPr="00996AC3">
        <w:rPr>
          <w:rFonts w:ascii="Calibri" w:eastAsia="Times New Roman" w:hAnsi="Calibri" w:cs="Calibri"/>
          <w:b/>
          <w:bCs/>
          <w:i/>
          <w:iCs/>
          <w:color w:val="222222"/>
          <w:sz w:val="26"/>
          <w:szCs w:val="26"/>
          <w:u w:val="single"/>
          <w:lang w:eastAsia="en-GB"/>
        </w:rPr>
        <w:t>Who do we need to help us?</w:t>
      </w:r>
    </w:p>
    <w:p w14:paraId="536D71B0" w14:textId="77777777" w:rsidR="00996AC3" w:rsidRPr="00996AC3" w:rsidRDefault="00996AC3" w:rsidP="00996AC3">
      <w:pPr>
        <w:spacing w:after="0" w:line="240" w:lineRule="auto"/>
        <w:rPr>
          <w:rFonts w:ascii="Times New Roman" w:eastAsia="Times New Roman" w:hAnsi="Times New Roman" w:cs="Times New Roman"/>
          <w:sz w:val="24"/>
          <w:szCs w:val="24"/>
          <w:lang w:eastAsia="en-GB"/>
        </w:rPr>
      </w:pPr>
    </w:p>
    <w:p w14:paraId="28AF5BD5" w14:textId="77777777" w:rsidR="00996AC3" w:rsidRPr="00996AC3" w:rsidRDefault="00996AC3" w:rsidP="00996AC3">
      <w:pPr>
        <w:spacing w:before="40" w:after="0" w:line="240" w:lineRule="auto"/>
        <w:outlineLvl w:val="1"/>
        <w:rPr>
          <w:rFonts w:ascii="Times New Roman" w:eastAsia="Times New Roman" w:hAnsi="Times New Roman" w:cs="Times New Roman"/>
          <w:b/>
          <w:bCs/>
          <w:sz w:val="36"/>
          <w:szCs w:val="36"/>
          <w:lang w:eastAsia="en-GB"/>
        </w:rPr>
      </w:pPr>
      <w:r w:rsidRPr="00996AC3">
        <w:rPr>
          <w:rFonts w:ascii="Calibri" w:eastAsia="Times New Roman" w:hAnsi="Calibri" w:cs="Calibri"/>
          <w:b/>
          <w:bCs/>
          <w:i/>
          <w:iCs/>
          <w:color w:val="222222"/>
          <w:sz w:val="26"/>
          <w:szCs w:val="26"/>
          <w:u w:val="single"/>
          <w:lang w:eastAsia="en-GB"/>
        </w:rPr>
        <w:t>Further information</w:t>
      </w:r>
    </w:p>
    <w:p w14:paraId="6A62CD9F" w14:textId="77777777" w:rsidR="00996AC3" w:rsidRPr="00996AC3" w:rsidRDefault="00996AC3" w:rsidP="00996AC3">
      <w:pPr>
        <w:spacing w:after="0" w:line="240" w:lineRule="auto"/>
        <w:rPr>
          <w:rFonts w:ascii="Times New Roman" w:eastAsia="Times New Roman" w:hAnsi="Times New Roman" w:cs="Times New Roman"/>
          <w:sz w:val="24"/>
          <w:szCs w:val="24"/>
          <w:lang w:eastAsia="en-GB"/>
        </w:rPr>
      </w:pPr>
      <w:r w:rsidRPr="00996AC3">
        <w:rPr>
          <w:rFonts w:ascii="Times New Roman" w:eastAsia="Times New Roman" w:hAnsi="Times New Roman" w:cs="Times New Roman"/>
          <w:sz w:val="24"/>
          <w:szCs w:val="24"/>
          <w:lang w:eastAsia="en-GB"/>
        </w:rPr>
        <w:br/>
      </w:r>
    </w:p>
    <w:p w14:paraId="6B774565" w14:textId="77777777" w:rsidR="00996AC3" w:rsidRPr="00996AC3" w:rsidRDefault="00996AC3" w:rsidP="00996AC3">
      <w:pPr>
        <w:numPr>
          <w:ilvl w:val="0"/>
          <w:numId w:val="15"/>
        </w:numPr>
        <w:spacing w:after="0" w:line="240" w:lineRule="auto"/>
        <w:textAlignment w:val="baseline"/>
        <w:rPr>
          <w:rFonts w:ascii="Arial" w:eastAsia="Times New Roman" w:hAnsi="Arial" w:cs="Arial"/>
          <w:color w:val="000000"/>
          <w:sz w:val="24"/>
          <w:szCs w:val="24"/>
          <w:lang w:eastAsia="en-GB"/>
        </w:rPr>
      </w:pPr>
      <w:r w:rsidRPr="00996AC3">
        <w:rPr>
          <w:rFonts w:ascii="Calibri" w:eastAsia="Times New Roman" w:hAnsi="Calibri" w:cs="Calibri"/>
          <w:color w:val="000000"/>
          <w:lang w:eastAsia="en-GB"/>
        </w:rPr>
        <w:t xml:space="preserve">The most recent Tayside Swifts summary report can be read here: </w:t>
      </w:r>
      <w:hyperlink r:id="rId55" w:history="1">
        <w:r w:rsidRPr="00996AC3">
          <w:rPr>
            <w:rFonts w:ascii="Calibri" w:eastAsia="Times New Roman" w:hAnsi="Calibri" w:cs="Calibri"/>
            <w:color w:val="0563C1"/>
            <w:u w:val="single"/>
            <w:lang w:eastAsia="en-GB"/>
          </w:rPr>
          <w:t>https://www.taysidebiodiversity.co.uk/2021/02/23/swift-summary-report-2021/</w:t>
        </w:r>
      </w:hyperlink>
      <w:r w:rsidRPr="00996AC3">
        <w:rPr>
          <w:rFonts w:ascii="Calibri" w:eastAsia="Times New Roman" w:hAnsi="Calibri" w:cs="Calibri"/>
          <w:color w:val="000000"/>
          <w:lang w:eastAsia="en-GB"/>
        </w:rPr>
        <w:t>.</w:t>
      </w:r>
    </w:p>
    <w:p w14:paraId="59AE1E77" w14:textId="77777777" w:rsidR="00996AC3" w:rsidRPr="00996AC3" w:rsidRDefault="00996AC3" w:rsidP="00996AC3">
      <w:pPr>
        <w:numPr>
          <w:ilvl w:val="0"/>
          <w:numId w:val="15"/>
        </w:numPr>
        <w:spacing w:after="0" w:line="240" w:lineRule="auto"/>
        <w:textAlignment w:val="baseline"/>
        <w:rPr>
          <w:rFonts w:ascii="Arial" w:eastAsia="Times New Roman" w:hAnsi="Arial" w:cs="Arial"/>
          <w:color w:val="000000"/>
          <w:sz w:val="24"/>
          <w:szCs w:val="24"/>
          <w:lang w:eastAsia="en-GB"/>
        </w:rPr>
      </w:pPr>
      <w:r w:rsidRPr="00996AC3">
        <w:rPr>
          <w:rFonts w:ascii="Calibri" w:eastAsia="Times New Roman" w:hAnsi="Calibri" w:cs="Calibri"/>
          <w:color w:val="000000"/>
          <w:lang w:eastAsia="en-GB"/>
        </w:rPr>
        <w:t xml:space="preserve">All information should be shared with the RSPB Swift Mapper app - </w:t>
      </w:r>
      <w:hyperlink r:id="rId56" w:history="1">
        <w:r w:rsidRPr="00996AC3">
          <w:rPr>
            <w:rFonts w:ascii="Calibri" w:eastAsia="Times New Roman" w:hAnsi="Calibri" w:cs="Calibri"/>
            <w:color w:val="0563C1"/>
            <w:u w:val="single"/>
            <w:lang w:eastAsia="en-GB"/>
          </w:rPr>
          <w:t>https://www.rspb.org.uk/our-work/conservation/conservation-and-sustainability/safeguarding-species/swiftmapper/</w:t>
        </w:r>
      </w:hyperlink>
      <w:r w:rsidRPr="00996AC3">
        <w:rPr>
          <w:rFonts w:ascii="Calibri" w:eastAsia="Times New Roman" w:hAnsi="Calibri" w:cs="Calibri"/>
          <w:color w:val="000000"/>
          <w:lang w:eastAsia="en-GB"/>
        </w:rPr>
        <w:t>. </w:t>
      </w:r>
    </w:p>
    <w:p w14:paraId="07D38EEE" w14:textId="77777777" w:rsidR="00996AC3" w:rsidRPr="00996AC3" w:rsidRDefault="00996AC3" w:rsidP="00996AC3">
      <w:pPr>
        <w:numPr>
          <w:ilvl w:val="0"/>
          <w:numId w:val="15"/>
        </w:numPr>
        <w:spacing w:after="0" w:line="240" w:lineRule="auto"/>
        <w:textAlignment w:val="baseline"/>
        <w:rPr>
          <w:rFonts w:ascii="Arial" w:eastAsia="Times New Roman" w:hAnsi="Arial" w:cs="Arial"/>
          <w:color w:val="000000"/>
          <w:sz w:val="24"/>
          <w:szCs w:val="24"/>
          <w:lang w:eastAsia="en-GB"/>
        </w:rPr>
      </w:pPr>
      <w:r w:rsidRPr="00996AC3">
        <w:rPr>
          <w:rFonts w:ascii="Calibri" w:eastAsia="Times New Roman" w:hAnsi="Calibri" w:cs="Calibri"/>
          <w:color w:val="000000"/>
          <w:lang w:eastAsia="en-GB"/>
        </w:rPr>
        <w:t xml:space="preserve">There is a 10-minute video online to find out more: </w:t>
      </w:r>
      <w:hyperlink r:id="rId57" w:history="1">
        <w:r w:rsidRPr="00996AC3">
          <w:rPr>
            <w:rFonts w:ascii="Calibri" w:eastAsia="Times New Roman" w:hAnsi="Calibri" w:cs="Calibri"/>
            <w:color w:val="0563C1"/>
            <w:u w:val="single"/>
            <w:lang w:eastAsia="en-GB"/>
          </w:rPr>
          <w:t>https://vimeo.com/198993788</w:t>
        </w:r>
      </w:hyperlink>
      <w:r w:rsidRPr="00996AC3">
        <w:rPr>
          <w:rFonts w:ascii="Calibri" w:eastAsia="Times New Roman" w:hAnsi="Calibri" w:cs="Calibri"/>
          <w:color w:val="000000"/>
          <w:lang w:eastAsia="en-GB"/>
        </w:rPr>
        <w:t>. </w:t>
      </w:r>
    </w:p>
    <w:p w14:paraId="5A1EEFD0" w14:textId="77777777" w:rsidR="00996AC3" w:rsidRPr="00996AC3" w:rsidRDefault="00996AC3" w:rsidP="00996AC3">
      <w:pPr>
        <w:numPr>
          <w:ilvl w:val="0"/>
          <w:numId w:val="15"/>
        </w:numPr>
        <w:spacing w:after="0" w:line="240" w:lineRule="auto"/>
        <w:textAlignment w:val="baseline"/>
        <w:rPr>
          <w:rFonts w:ascii="Arial" w:eastAsia="Times New Roman" w:hAnsi="Arial" w:cs="Arial"/>
          <w:color w:val="000000"/>
          <w:sz w:val="24"/>
          <w:szCs w:val="24"/>
          <w:lang w:eastAsia="en-GB"/>
        </w:rPr>
      </w:pPr>
      <w:r w:rsidRPr="00996AC3">
        <w:rPr>
          <w:rFonts w:ascii="Calibri" w:eastAsia="Times New Roman" w:hAnsi="Calibri" w:cs="Calibri"/>
          <w:color w:val="000000"/>
          <w:lang w:eastAsia="en-GB"/>
        </w:rPr>
        <w:t xml:space="preserve">Four archived copies of the Tayside Swifts Newsletter can be seen here: </w:t>
      </w:r>
      <w:hyperlink r:id="rId58" w:history="1">
        <w:r w:rsidRPr="00996AC3">
          <w:rPr>
            <w:rFonts w:ascii="Calibri" w:eastAsia="Times New Roman" w:hAnsi="Calibri" w:cs="Calibri"/>
            <w:color w:val="0563C1"/>
            <w:u w:val="single"/>
            <w:lang w:eastAsia="en-GB"/>
          </w:rPr>
          <w:t>https://www.taysidebiodiversity.co.uk/information/information-newsletters/information-newsletters-swifts-in-tayside/</w:t>
        </w:r>
      </w:hyperlink>
      <w:r w:rsidRPr="00996AC3">
        <w:rPr>
          <w:rFonts w:ascii="Calibri" w:eastAsia="Times New Roman" w:hAnsi="Calibri" w:cs="Calibri"/>
          <w:color w:val="000000"/>
          <w:lang w:eastAsia="en-GB"/>
        </w:rPr>
        <w:t>.</w:t>
      </w:r>
    </w:p>
    <w:p w14:paraId="080A2032" w14:textId="6FE2F6F8" w:rsidR="00996AC3" w:rsidRDefault="00996AC3" w:rsidP="00996AC3">
      <w:r w:rsidRPr="00996AC3">
        <w:rPr>
          <w:rFonts w:ascii="Calibri" w:eastAsia="Times New Roman" w:hAnsi="Calibri" w:cs="Calibri"/>
          <w:color w:val="000000"/>
          <w:lang w:eastAsia="en-GB"/>
        </w:rPr>
        <w:t xml:space="preserve">Please join the Tayside Swifts Facebook page - </w:t>
      </w:r>
      <w:hyperlink r:id="rId59" w:history="1">
        <w:r w:rsidRPr="00996AC3">
          <w:rPr>
            <w:rFonts w:ascii="Calibri" w:eastAsia="Times New Roman" w:hAnsi="Calibri" w:cs="Calibri"/>
            <w:color w:val="0563C1"/>
            <w:u w:val="single"/>
            <w:lang w:eastAsia="en-GB"/>
          </w:rPr>
          <w:t>https://www.facebook.com/TaysideSwifts</w:t>
        </w:r>
      </w:hyperlink>
    </w:p>
    <w:p w14:paraId="19E7172B" w14:textId="7900CCBE" w:rsidR="00AD0A48" w:rsidRDefault="00AD0A48">
      <w:r>
        <w:br w:type="page"/>
      </w:r>
    </w:p>
    <w:p w14:paraId="5E6AA354" w14:textId="77777777" w:rsidR="008406D9" w:rsidRPr="008406D9" w:rsidRDefault="008406D9" w:rsidP="008406D9">
      <w:pPr>
        <w:spacing w:before="240" w:after="0" w:line="240" w:lineRule="auto"/>
        <w:jc w:val="center"/>
        <w:outlineLvl w:val="0"/>
        <w:rPr>
          <w:rFonts w:ascii="Times New Roman" w:eastAsia="Times New Roman" w:hAnsi="Times New Roman" w:cs="Times New Roman"/>
          <w:b/>
          <w:bCs/>
          <w:kern w:val="36"/>
          <w:sz w:val="48"/>
          <w:szCs w:val="48"/>
          <w:lang w:eastAsia="en-GB"/>
        </w:rPr>
      </w:pPr>
      <w:r w:rsidRPr="008406D9">
        <w:rPr>
          <w:rFonts w:ascii="Calibri" w:eastAsia="Times New Roman" w:hAnsi="Calibri" w:cs="Calibri"/>
          <w:b/>
          <w:bCs/>
          <w:color w:val="000000"/>
          <w:kern w:val="36"/>
          <w:sz w:val="32"/>
          <w:szCs w:val="32"/>
          <w:lang w:eastAsia="en-GB"/>
        </w:rPr>
        <w:lastRenderedPageBreak/>
        <w:t>Heritage Trail – linking local historic sites with biodiversity</w:t>
      </w:r>
    </w:p>
    <w:p w14:paraId="3C08A362" w14:textId="77777777" w:rsidR="008406D9" w:rsidRPr="008406D9" w:rsidRDefault="008406D9" w:rsidP="008406D9">
      <w:pPr>
        <w:spacing w:after="0" w:line="240" w:lineRule="auto"/>
        <w:rPr>
          <w:rFonts w:ascii="Times New Roman" w:eastAsia="Times New Roman" w:hAnsi="Times New Roman" w:cs="Times New Roman"/>
          <w:sz w:val="24"/>
          <w:szCs w:val="24"/>
          <w:lang w:eastAsia="en-GB"/>
        </w:rPr>
      </w:pPr>
    </w:p>
    <w:p w14:paraId="3270C696" w14:textId="77777777" w:rsidR="008406D9" w:rsidRPr="008406D9" w:rsidRDefault="008406D9" w:rsidP="008406D9">
      <w:pPr>
        <w:spacing w:before="40" w:after="0" w:line="240" w:lineRule="auto"/>
        <w:outlineLvl w:val="1"/>
        <w:rPr>
          <w:rFonts w:ascii="Times New Roman" w:eastAsia="Times New Roman" w:hAnsi="Times New Roman" w:cs="Times New Roman"/>
          <w:b/>
          <w:bCs/>
          <w:sz w:val="36"/>
          <w:szCs w:val="36"/>
          <w:lang w:eastAsia="en-GB"/>
        </w:rPr>
      </w:pPr>
      <w:r w:rsidRPr="008406D9">
        <w:rPr>
          <w:rFonts w:ascii="Calibri" w:eastAsia="Times New Roman" w:hAnsi="Calibri" w:cs="Calibri"/>
          <w:b/>
          <w:bCs/>
          <w:i/>
          <w:iCs/>
          <w:color w:val="222222"/>
          <w:sz w:val="26"/>
          <w:szCs w:val="26"/>
          <w:u w:val="single"/>
          <w:lang w:eastAsia="en-GB"/>
        </w:rPr>
        <w:t>Introduction</w:t>
      </w:r>
    </w:p>
    <w:p w14:paraId="2B7F361F" w14:textId="77777777" w:rsidR="008406D9" w:rsidRPr="008406D9" w:rsidRDefault="008406D9" w:rsidP="008406D9">
      <w:pPr>
        <w:spacing w:after="0" w:line="240" w:lineRule="auto"/>
        <w:rPr>
          <w:rFonts w:ascii="Times New Roman" w:eastAsia="Times New Roman" w:hAnsi="Times New Roman" w:cs="Times New Roman"/>
          <w:sz w:val="24"/>
          <w:szCs w:val="24"/>
          <w:lang w:eastAsia="en-GB"/>
        </w:rPr>
      </w:pPr>
      <w:r w:rsidRPr="008406D9">
        <w:rPr>
          <w:rFonts w:ascii="Times New Roman" w:eastAsia="Times New Roman" w:hAnsi="Times New Roman" w:cs="Times New Roman"/>
          <w:sz w:val="24"/>
          <w:szCs w:val="24"/>
          <w:lang w:eastAsia="en-GB"/>
        </w:rPr>
        <w:br/>
      </w:r>
    </w:p>
    <w:p w14:paraId="4A4BFDA1" w14:textId="77777777" w:rsidR="008406D9" w:rsidRPr="008406D9" w:rsidRDefault="008406D9" w:rsidP="008406D9">
      <w:pPr>
        <w:numPr>
          <w:ilvl w:val="0"/>
          <w:numId w:val="16"/>
        </w:numPr>
        <w:spacing w:line="240" w:lineRule="auto"/>
        <w:textAlignment w:val="baseline"/>
        <w:rPr>
          <w:rFonts w:ascii="Arial" w:eastAsia="Times New Roman" w:hAnsi="Arial" w:cs="Arial"/>
          <w:color w:val="000000"/>
          <w:sz w:val="24"/>
          <w:szCs w:val="24"/>
          <w:lang w:eastAsia="en-GB"/>
        </w:rPr>
      </w:pPr>
      <w:r w:rsidRPr="008406D9">
        <w:rPr>
          <w:rFonts w:ascii="Calibri" w:eastAsia="Times New Roman" w:hAnsi="Calibri" w:cs="Calibri"/>
          <w:color w:val="000000"/>
          <w:lang w:eastAsia="en-GB"/>
        </w:rPr>
        <w:t xml:space="preserve">In addition to raising awareness of our area’s </w:t>
      </w:r>
      <w:proofErr w:type="gramStart"/>
      <w:r w:rsidRPr="008406D9">
        <w:rPr>
          <w:rFonts w:ascii="Calibri" w:eastAsia="Times New Roman" w:hAnsi="Calibri" w:cs="Calibri"/>
          <w:color w:val="000000"/>
          <w:lang w:eastAsia="en-GB"/>
        </w:rPr>
        <w:t>past history</w:t>
      </w:r>
      <w:proofErr w:type="gramEnd"/>
      <w:r w:rsidRPr="008406D9">
        <w:rPr>
          <w:rFonts w:ascii="Calibri" w:eastAsia="Times New Roman" w:hAnsi="Calibri" w:cs="Calibri"/>
          <w:color w:val="000000"/>
          <w:lang w:eastAsia="en-GB"/>
        </w:rPr>
        <w:t>, past wildlife and ancient foods can also be featured. It may be appropriate to create a foraging trail.</w:t>
      </w:r>
    </w:p>
    <w:p w14:paraId="604DF66F" w14:textId="77777777" w:rsidR="008406D9" w:rsidRPr="008406D9" w:rsidRDefault="008406D9" w:rsidP="008406D9">
      <w:pPr>
        <w:spacing w:after="0" w:line="240" w:lineRule="auto"/>
        <w:rPr>
          <w:rFonts w:ascii="Times New Roman" w:eastAsia="Times New Roman" w:hAnsi="Times New Roman" w:cs="Times New Roman"/>
          <w:sz w:val="24"/>
          <w:szCs w:val="24"/>
          <w:lang w:eastAsia="en-GB"/>
        </w:rPr>
      </w:pPr>
      <w:r w:rsidRPr="008406D9">
        <w:rPr>
          <w:rFonts w:ascii="Calibri" w:eastAsia="Times New Roman" w:hAnsi="Calibri" w:cs="Calibri"/>
          <w:color w:val="000000"/>
          <w:lang w:eastAsia="en-GB"/>
        </w:rPr>
        <w:t xml:space="preserve">In St </w:t>
      </w:r>
      <w:proofErr w:type="spellStart"/>
      <w:r w:rsidRPr="008406D9">
        <w:rPr>
          <w:rFonts w:ascii="Calibri" w:eastAsia="Times New Roman" w:hAnsi="Calibri" w:cs="Calibri"/>
          <w:color w:val="000000"/>
          <w:lang w:eastAsia="en-GB"/>
        </w:rPr>
        <w:t>Madoes</w:t>
      </w:r>
      <w:proofErr w:type="spellEnd"/>
      <w:r w:rsidRPr="008406D9">
        <w:rPr>
          <w:rFonts w:ascii="Calibri" w:eastAsia="Times New Roman" w:hAnsi="Calibri" w:cs="Calibri"/>
          <w:color w:val="000000"/>
          <w:lang w:eastAsia="en-GB"/>
        </w:rPr>
        <w:t xml:space="preserve"> it has been decided that a heritage trail will bring together the many historical eras present in the vicinity. This will link in with the NHS Health Walks and there will be an opportunity for the TBP to widen the interpretation to include wildlife present in the different historical eras and how that would have impacted on the landscape and the people of the time. Plant usage can also be highlighted for both medicinal, clothing and food purposes.</w:t>
      </w:r>
    </w:p>
    <w:p w14:paraId="29F3DE36" w14:textId="77777777" w:rsidR="008406D9" w:rsidRPr="008406D9" w:rsidRDefault="008406D9" w:rsidP="008406D9">
      <w:pPr>
        <w:spacing w:after="0" w:line="240" w:lineRule="auto"/>
        <w:rPr>
          <w:rFonts w:ascii="Times New Roman" w:eastAsia="Times New Roman" w:hAnsi="Times New Roman" w:cs="Times New Roman"/>
          <w:sz w:val="24"/>
          <w:szCs w:val="24"/>
          <w:lang w:eastAsia="en-GB"/>
        </w:rPr>
      </w:pPr>
    </w:p>
    <w:p w14:paraId="0BA087F3" w14:textId="77777777" w:rsidR="008406D9" w:rsidRPr="008406D9" w:rsidRDefault="008406D9" w:rsidP="008406D9">
      <w:pPr>
        <w:spacing w:after="0" w:line="240" w:lineRule="auto"/>
        <w:rPr>
          <w:rFonts w:ascii="Times New Roman" w:eastAsia="Times New Roman" w:hAnsi="Times New Roman" w:cs="Times New Roman"/>
          <w:sz w:val="24"/>
          <w:szCs w:val="24"/>
          <w:lang w:eastAsia="en-GB"/>
        </w:rPr>
      </w:pPr>
      <w:r w:rsidRPr="008406D9">
        <w:rPr>
          <w:rFonts w:ascii="Calibri" w:eastAsia="Times New Roman" w:hAnsi="Calibri" w:cs="Calibri"/>
          <w:color w:val="000000"/>
          <w:lang w:eastAsia="en-GB"/>
        </w:rPr>
        <w:t>It may be appropriate to plan new edible hedges and plantings of appropriate trees or fruit trees along the trail, and to manage the grassland verges/greenspace to show which wildflowers were common in different eras.</w:t>
      </w:r>
    </w:p>
    <w:p w14:paraId="288C2FF3" w14:textId="77777777" w:rsidR="008406D9" w:rsidRPr="008406D9" w:rsidRDefault="008406D9" w:rsidP="008406D9">
      <w:pPr>
        <w:spacing w:after="0" w:line="240" w:lineRule="auto"/>
        <w:rPr>
          <w:rFonts w:ascii="Times New Roman" w:eastAsia="Times New Roman" w:hAnsi="Times New Roman" w:cs="Times New Roman"/>
          <w:sz w:val="24"/>
          <w:szCs w:val="24"/>
          <w:lang w:eastAsia="en-GB"/>
        </w:rPr>
      </w:pPr>
    </w:p>
    <w:p w14:paraId="2518395F" w14:textId="77777777" w:rsidR="008406D9" w:rsidRPr="008406D9" w:rsidRDefault="008406D9" w:rsidP="008406D9">
      <w:pPr>
        <w:spacing w:after="0" w:line="240" w:lineRule="auto"/>
        <w:rPr>
          <w:rFonts w:ascii="Times New Roman" w:eastAsia="Times New Roman" w:hAnsi="Times New Roman" w:cs="Times New Roman"/>
          <w:sz w:val="24"/>
          <w:szCs w:val="24"/>
          <w:lang w:eastAsia="en-GB"/>
        </w:rPr>
      </w:pPr>
      <w:r w:rsidRPr="008406D9">
        <w:rPr>
          <w:rFonts w:ascii="Calibri" w:eastAsia="Times New Roman" w:hAnsi="Calibri" w:cs="Calibri"/>
          <w:color w:val="000000"/>
          <w:lang w:eastAsia="en-GB"/>
        </w:rPr>
        <w:t>Many of the Biodiversity Villages and Towns have a distinctive history so it would be worth seeing how interpretation can also include the historical biodiversity aspects.</w:t>
      </w:r>
    </w:p>
    <w:p w14:paraId="2D5DBEEA" w14:textId="77777777" w:rsidR="008406D9" w:rsidRPr="008406D9" w:rsidRDefault="008406D9" w:rsidP="008406D9">
      <w:pPr>
        <w:spacing w:after="0" w:line="240" w:lineRule="auto"/>
        <w:rPr>
          <w:rFonts w:ascii="Times New Roman" w:eastAsia="Times New Roman" w:hAnsi="Times New Roman" w:cs="Times New Roman"/>
          <w:sz w:val="24"/>
          <w:szCs w:val="24"/>
          <w:lang w:eastAsia="en-GB"/>
        </w:rPr>
      </w:pPr>
    </w:p>
    <w:p w14:paraId="0071E2D7" w14:textId="77777777" w:rsidR="008406D9" w:rsidRPr="008406D9" w:rsidRDefault="008406D9" w:rsidP="008406D9">
      <w:pPr>
        <w:spacing w:before="40" w:after="0" w:line="240" w:lineRule="auto"/>
        <w:outlineLvl w:val="1"/>
        <w:rPr>
          <w:rFonts w:ascii="Times New Roman" w:eastAsia="Times New Roman" w:hAnsi="Times New Roman" w:cs="Times New Roman"/>
          <w:b/>
          <w:bCs/>
          <w:sz w:val="36"/>
          <w:szCs w:val="36"/>
          <w:lang w:eastAsia="en-GB"/>
        </w:rPr>
      </w:pPr>
      <w:r w:rsidRPr="008406D9">
        <w:rPr>
          <w:rFonts w:ascii="Calibri" w:eastAsia="Times New Roman" w:hAnsi="Calibri" w:cs="Calibri"/>
          <w:b/>
          <w:bCs/>
          <w:i/>
          <w:iCs/>
          <w:color w:val="222222"/>
          <w:sz w:val="26"/>
          <w:szCs w:val="26"/>
          <w:u w:val="single"/>
          <w:lang w:eastAsia="en-GB"/>
        </w:rPr>
        <w:t>How can we go about this?</w:t>
      </w:r>
    </w:p>
    <w:p w14:paraId="2C17FEB0" w14:textId="77777777" w:rsidR="008406D9" w:rsidRPr="008406D9" w:rsidRDefault="008406D9" w:rsidP="008406D9">
      <w:pPr>
        <w:spacing w:after="240" w:line="240" w:lineRule="auto"/>
        <w:rPr>
          <w:rFonts w:ascii="Times New Roman" w:eastAsia="Times New Roman" w:hAnsi="Times New Roman" w:cs="Times New Roman"/>
          <w:sz w:val="24"/>
          <w:szCs w:val="24"/>
          <w:lang w:eastAsia="en-GB"/>
        </w:rPr>
      </w:pPr>
    </w:p>
    <w:p w14:paraId="2F9282B4" w14:textId="77777777" w:rsidR="008406D9" w:rsidRPr="008406D9" w:rsidRDefault="008406D9" w:rsidP="008406D9">
      <w:pPr>
        <w:spacing w:before="40" w:after="0" w:line="240" w:lineRule="auto"/>
        <w:outlineLvl w:val="1"/>
        <w:rPr>
          <w:rFonts w:ascii="Times New Roman" w:eastAsia="Times New Roman" w:hAnsi="Times New Roman" w:cs="Times New Roman"/>
          <w:b/>
          <w:bCs/>
          <w:sz w:val="36"/>
          <w:szCs w:val="36"/>
          <w:lang w:eastAsia="en-GB"/>
        </w:rPr>
      </w:pPr>
      <w:r w:rsidRPr="008406D9">
        <w:rPr>
          <w:rFonts w:ascii="Calibri" w:eastAsia="Times New Roman" w:hAnsi="Calibri" w:cs="Calibri"/>
          <w:b/>
          <w:bCs/>
          <w:i/>
          <w:iCs/>
          <w:color w:val="222222"/>
          <w:sz w:val="26"/>
          <w:szCs w:val="26"/>
          <w:u w:val="single"/>
          <w:lang w:eastAsia="en-GB"/>
        </w:rPr>
        <w:t>Who should we involve?</w:t>
      </w:r>
    </w:p>
    <w:p w14:paraId="4402474A" w14:textId="77777777" w:rsidR="00E0542B" w:rsidRDefault="00AE390C" w:rsidP="008406D9">
      <w:pPr>
        <w:spacing w:after="240" w:line="240" w:lineRule="auto"/>
        <w:rPr>
          <w:rFonts w:ascii="Times New Roman" w:eastAsia="Times New Roman" w:hAnsi="Times New Roman" w:cs="Times New Roman"/>
          <w:color w:val="ED7D31" w:themeColor="accent2"/>
          <w:sz w:val="24"/>
          <w:szCs w:val="24"/>
          <w:lang w:eastAsia="en-GB"/>
        </w:rPr>
      </w:pPr>
      <w:r w:rsidRPr="00E0542B">
        <w:rPr>
          <w:rFonts w:ascii="Times New Roman" w:eastAsia="Times New Roman" w:hAnsi="Times New Roman" w:cs="Times New Roman"/>
          <w:color w:val="ED7D31" w:themeColor="accent2"/>
          <w:sz w:val="24"/>
          <w:szCs w:val="24"/>
          <w:lang w:eastAsia="en-GB"/>
        </w:rPr>
        <w:t xml:space="preserve">Eco Museum, </w:t>
      </w:r>
      <w:r w:rsidR="002D481A" w:rsidRPr="00E0542B">
        <w:rPr>
          <w:rFonts w:ascii="Times New Roman" w:eastAsia="Times New Roman" w:hAnsi="Times New Roman" w:cs="Times New Roman"/>
          <w:color w:val="ED7D31" w:themeColor="accent2"/>
          <w:sz w:val="24"/>
          <w:szCs w:val="24"/>
          <w:lang w:eastAsia="en-GB"/>
        </w:rPr>
        <w:t>Heritage</w:t>
      </w:r>
      <w:r w:rsidRPr="00E0542B">
        <w:rPr>
          <w:rFonts w:ascii="Times New Roman" w:eastAsia="Times New Roman" w:hAnsi="Times New Roman" w:cs="Times New Roman"/>
          <w:color w:val="ED7D31" w:themeColor="accent2"/>
          <w:sz w:val="24"/>
          <w:szCs w:val="24"/>
          <w:lang w:eastAsia="en-GB"/>
        </w:rPr>
        <w:t xml:space="preserve"> group, Daniele Muir</w:t>
      </w:r>
      <w:r w:rsidR="00570FA5" w:rsidRPr="00E0542B">
        <w:rPr>
          <w:rFonts w:ascii="Times New Roman" w:eastAsia="Times New Roman" w:hAnsi="Times New Roman" w:cs="Times New Roman"/>
          <w:color w:val="ED7D31" w:themeColor="accent2"/>
          <w:sz w:val="24"/>
          <w:szCs w:val="24"/>
          <w:lang w:eastAsia="en-GB"/>
        </w:rPr>
        <w:t xml:space="preserve">, Greenspace. </w:t>
      </w:r>
    </w:p>
    <w:p w14:paraId="22ACED6D" w14:textId="416B149B" w:rsidR="008406D9" w:rsidRPr="00E0542B" w:rsidRDefault="00570FA5" w:rsidP="008406D9">
      <w:pPr>
        <w:spacing w:after="240" w:line="240" w:lineRule="auto"/>
        <w:rPr>
          <w:rFonts w:ascii="Times New Roman" w:eastAsia="Times New Roman" w:hAnsi="Times New Roman" w:cs="Times New Roman"/>
          <w:color w:val="ED7D31" w:themeColor="accent2"/>
          <w:sz w:val="24"/>
          <w:szCs w:val="24"/>
          <w:lang w:eastAsia="en-GB"/>
        </w:rPr>
      </w:pPr>
      <w:r w:rsidRPr="00E0542B">
        <w:rPr>
          <w:rFonts w:ascii="Times New Roman" w:eastAsia="Times New Roman" w:hAnsi="Times New Roman" w:cs="Times New Roman"/>
          <w:color w:val="ED7D31" w:themeColor="accent2"/>
          <w:sz w:val="24"/>
          <w:szCs w:val="24"/>
          <w:lang w:eastAsia="en-GB"/>
        </w:rPr>
        <w:t>For interpretation</w:t>
      </w:r>
      <w:r w:rsidR="005B18F9" w:rsidRPr="00E0542B">
        <w:rPr>
          <w:rFonts w:ascii="Times New Roman" w:eastAsia="Times New Roman" w:hAnsi="Times New Roman" w:cs="Times New Roman"/>
          <w:color w:val="ED7D31" w:themeColor="accent2"/>
          <w:sz w:val="24"/>
          <w:szCs w:val="24"/>
          <w:lang w:eastAsia="en-GB"/>
        </w:rPr>
        <w:t xml:space="preserve">/event Bob Stewart, Alex </w:t>
      </w:r>
      <w:r w:rsidR="00835022" w:rsidRPr="00E0542B">
        <w:rPr>
          <w:rFonts w:ascii="Times New Roman" w:eastAsia="Times New Roman" w:hAnsi="Times New Roman" w:cs="Times New Roman"/>
          <w:color w:val="ED7D31" w:themeColor="accent2"/>
          <w:sz w:val="24"/>
          <w:szCs w:val="24"/>
          <w:lang w:eastAsia="en-GB"/>
        </w:rPr>
        <w:t xml:space="preserve">Scott </w:t>
      </w:r>
      <w:r w:rsidR="005B18F9" w:rsidRPr="00E0542B">
        <w:rPr>
          <w:rFonts w:ascii="Times New Roman" w:eastAsia="Times New Roman" w:hAnsi="Times New Roman" w:cs="Times New Roman"/>
          <w:color w:val="ED7D31" w:themeColor="accent2"/>
          <w:sz w:val="24"/>
          <w:szCs w:val="24"/>
          <w:lang w:eastAsia="en-GB"/>
        </w:rPr>
        <w:t>Fairley</w:t>
      </w:r>
    </w:p>
    <w:p w14:paraId="5F1D2901" w14:textId="77777777" w:rsidR="008406D9" w:rsidRPr="008406D9" w:rsidRDefault="008406D9" w:rsidP="008406D9">
      <w:pPr>
        <w:spacing w:before="40" w:after="0" w:line="240" w:lineRule="auto"/>
        <w:outlineLvl w:val="1"/>
        <w:rPr>
          <w:rFonts w:ascii="Times New Roman" w:eastAsia="Times New Roman" w:hAnsi="Times New Roman" w:cs="Times New Roman"/>
          <w:b/>
          <w:bCs/>
          <w:sz w:val="36"/>
          <w:szCs w:val="36"/>
          <w:lang w:eastAsia="en-GB"/>
        </w:rPr>
      </w:pPr>
      <w:r w:rsidRPr="008406D9">
        <w:rPr>
          <w:rFonts w:ascii="Calibri" w:eastAsia="Times New Roman" w:hAnsi="Calibri" w:cs="Calibri"/>
          <w:b/>
          <w:bCs/>
          <w:i/>
          <w:iCs/>
          <w:color w:val="222222"/>
          <w:sz w:val="26"/>
          <w:szCs w:val="26"/>
          <w:u w:val="single"/>
          <w:lang w:eastAsia="en-GB"/>
        </w:rPr>
        <w:t>What will it cost?</w:t>
      </w:r>
    </w:p>
    <w:p w14:paraId="7CBAE89C" w14:textId="77777777" w:rsidR="008406D9" w:rsidRPr="008406D9" w:rsidRDefault="008406D9" w:rsidP="008406D9">
      <w:pPr>
        <w:spacing w:after="240" w:line="240" w:lineRule="auto"/>
        <w:rPr>
          <w:rFonts w:ascii="Times New Roman" w:eastAsia="Times New Roman" w:hAnsi="Times New Roman" w:cs="Times New Roman"/>
          <w:sz w:val="24"/>
          <w:szCs w:val="24"/>
          <w:lang w:eastAsia="en-GB"/>
        </w:rPr>
      </w:pPr>
    </w:p>
    <w:p w14:paraId="297A97B8" w14:textId="77777777" w:rsidR="008406D9" w:rsidRPr="008406D9" w:rsidRDefault="008406D9" w:rsidP="008406D9">
      <w:pPr>
        <w:spacing w:before="40" w:after="0" w:line="240" w:lineRule="auto"/>
        <w:outlineLvl w:val="1"/>
        <w:rPr>
          <w:rFonts w:ascii="Times New Roman" w:eastAsia="Times New Roman" w:hAnsi="Times New Roman" w:cs="Times New Roman"/>
          <w:b/>
          <w:bCs/>
          <w:sz w:val="36"/>
          <w:szCs w:val="36"/>
          <w:lang w:eastAsia="en-GB"/>
        </w:rPr>
      </w:pPr>
      <w:r w:rsidRPr="008406D9">
        <w:rPr>
          <w:rFonts w:ascii="Calibri" w:eastAsia="Times New Roman" w:hAnsi="Calibri" w:cs="Calibri"/>
          <w:b/>
          <w:bCs/>
          <w:i/>
          <w:iCs/>
          <w:color w:val="000000"/>
          <w:sz w:val="26"/>
          <w:szCs w:val="26"/>
          <w:u w:val="single"/>
          <w:lang w:eastAsia="en-GB"/>
        </w:rPr>
        <w:t>When can it be done? </w:t>
      </w:r>
    </w:p>
    <w:p w14:paraId="5F1B28D0" w14:textId="77777777" w:rsidR="008406D9" w:rsidRPr="008406D9" w:rsidRDefault="008406D9" w:rsidP="008406D9">
      <w:pPr>
        <w:spacing w:after="240" w:line="240" w:lineRule="auto"/>
        <w:rPr>
          <w:rFonts w:ascii="Times New Roman" w:eastAsia="Times New Roman" w:hAnsi="Times New Roman" w:cs="Times New Roman"/>
          <w:sz w:val="24"/>
          <w:szCs w:val="24"/>
          <w:lang w:eastAsia="en-GB"/>
        </w:rPr>
      </w:pPr>
    </w:p>
    <w:p w14:paraId="2FF98B88" w14:textId="77777777" w:rsidR="008406D9" w:rsidRPr="008406D9" w:rsidRDefault="008406D9" w:rsidP="008406D9">
      <w:pPr>
        <w:spacing w:before="40" w:after="0" w:line="240" w:lineRule="auto"/>
        <w:outlineLvl w:val="1"/>
        <w:rPr>
          <w:rFonts w:ascii="Times New Roman" w:eastAsia="Times New Roman" w:hAnsi="Times New Roman" w:cs="Times New Roman"/>
          <w:b/>
          <w:bCs/>
          <w:sz w:val="36"/>
          <w:szCs w:val="36"/>
          <w:lang w:eastAsia="en-GB"/>
        </w:rPr>
      </w:pPr>
      <w:r w:rsidRPr="008406D9">
        <w:rPr>
          <w:rFonts w:ascii="Calibri" w:eastAsia="Times New Roman" w:hAnsi="Calibri" w:cs="Calibri"/>
          <w:b/>
          <w:bCs/>
          <w:i/>
          <w:iCs/>
          <w:color w:val="222222"/>
          <w:sz w:val="26"/>
          <w:szCs w:val="26"/>
          <w:u w:val="single"/>
          <w:lang w:eastAsia="en-GB"/>
        </w:rPr>
        <w:t>Who do we need to help us?</w:t>
      </w:r>
    </w:p>
    <w:p w14:paraId="136A9D53" w14:textId="77777777" w:rsidR="008406D9" w:rsidRPr="008406D9" w:rsidRDefault="008406D9" w:rsidP="008406D9">
      <w:pPr>
        <w:spacing w:after="240" w:line="240" w:lineRule="auto"/>
        <w:rPr>
          <w:rFonts w:ascii="Times New Roman" w:eastAsia="Times New Roman" w:hAnsi="Times New Roman" w:cs="Times New Roman"/>
          <w:sz w:val="24"/>
          <w:szCs w:val="24"/>
          <w:lang w:eastAsia="en-GB"/>
        </w:rPr>
      </w:pPr>
    </w:p>
    <w:p w14:paraId="7C22467A" w14:textId="77777777" w:rsidR="008406D9" w:rsidRPr="008406D9" w:rsidRDefault="008406D9" w:rsidP="008406D9">
      <w:pPr>
        <w:spacing w:before="40" w:after="0" w:line="240" w:lineRule="auto"/>
        <w:outlineLvl w:val="1"/>
        <w:rPr>
          <w:rFonts w:ascii="Times New Roman" w:eastAsia="Times New Roman" w:hAnsi="Times New Roman" w:cs="Times New Roman"/>
          <w:b/>
          <w:bCs/>
          <w:sz w:val="36"/>
          <w:szCs w:val="36"/>
          <w:lang w:eastAsia="en-GB"/>
        </w:rPr>
      </w:pPr>
      <w:r w:rsidRPr="008406D9">
        <w:rPr>
          <w:rFonts w:ascii="Calibri" w:eastAsia="Times New Roman" w:hAnsi="Calibri" w:cs="Calibri"/>
          <w:b/>
          <w:bCs/>
          <w:i/>
          <w:iCs/>
          <w:color w:val="222222"/>
          <w:sz w:val="26"/>
          <w:szCs w:val="26"/>
          <w:u w:val="single"/>
          <w:lang w:eastAsia="en-GB"/>
        </w:rPr>
        <w:t>Further information</w:t>
      </w:r>
    </w:p>
    <w:p w14:paraId="4F40E946" w14:textId="1278295A" w:rsidR="008406D9" w:rsidRDefault="008406D9" w:rsidP="002F5525"/>
    <w:p w14:paraId="26D7226F" w14:textId="6BCBF5A9" w:rsidR="00AD0A48" w:rsidRDefault="00AD0A48">
      <w:r>
        <w:br w:type="page"/>
      </w:r>
    </w:p>
    <w:p w14:paraId="1014437B" w14:textId="77777777" w:rsidR="00CF3D73" w:rsidRPr="00CF3D73" w:rsidRDefault="00CF3D73" w:rsidP="00CF3D73">
      <w:pPr>
        <w:spacing w:before="240" w:after="0" w:line="240" w:lineRule="auto"/>
        <w:jc w:val="center"/>
        <w:outlineLvl w:val="0"/>
        <w:rPr>
          <w:rFonts w:ascii="Times New Roman" w:eastAsia="Times New Roman" w:hAnsi="Times New Roman" w:cs="Times New Roman"/>
          <w:b/>
          <w:bCs/>
          <w:kern w:val="36"/>
          <w:sz w:val="48"/>
          <w:szCs w:val="48"/>
          <w:lang w:eastAsia="en-GB"/>
        </w:rPr>
      </w:pPr>
      <w:r w:rsidRPr="00CF3D73">
        <w:rPr>
          <w:rFonts w:ascii="Calibri" w:eastAsia="Times New Roman" w:hAnsi="Calibri" w:cs="Calibri"/>
          <w:b/>
          <w:bCs/>
          <w:color w:val="000000"/>
          <w:kern w:val="36"/>
          <w:sz w:val="32"/>
          <w:szCs w:val="32"/>
          <w:lang w:eastAsia="en-GB"/>
        </w:rPr>
        <w:lastRenderedPageBreak/>
        <w:t>Perth &amp; Kinross Tree Wardens</w:t>
      </w:r>
    </w:p>
    <w:p w14:paraId="746D8EBC" w14:textId="77777777" w:rsidR="00CF3D73" w:rsidRPr="00CF3D73" w:rsidRDefault="00CF3D73" w:rsidP="00CF3D73">
      <w:pPr>
        <w:spacing w:after="0" w:line="240" w:lineRule="auto"/>
        <w:rPr>
          <w:rFonts w:ascii="Times New Roman" w:eastAsia="Times New Roman" w:hAnsi="Times New Roman" w:cs="Times New Roman"/>
          <w:sz w:val="24"/>
          <w:szCs w:val="24"/>
          <w:lang w:eastAsia="en-GB"/>
        </w:rPr>
      </w:pPr>
    </w:p>
    <w:p w14:paraId="2A09C652" w14:textId="77777777" w:rsidR="00CF3D73" w:rsidRPr="00CF3D73" w:rsidRDefault="00CF3D73" w:rsidP="00CF3D73">
      <w:pPr>
        <w:spacing w:before="40" w:after="0" w:line="240" w:lineRule="auto"/>
        <w:outlineLvl w:val="1"/>
        <w:rPr>
          <w:rFonts w:ascii="Times New Roman" w:eastAsia="Times New Roman" w:hAnsi="Times New Roman" w:cs="Times New Roman"/>
          <w:b/>
          <w:bCs/>
          <w:sz w:val="36"/>
          <w:szCs w:val="36"/>
          <w:lang w:eastAsia="en-GB"/>
        </w:rPr>
      </w:pPr>
      <w:r w:rsidRPr="00CF3D73">
        <w:rPr>
          <w:rFonts w:ascii="Calibri" w:eastAsia="Times New Roman" w:hAnsi="Calibri" w:cs="Calibri"/>
          <w:b/>
          <w:bCs/>
          <w:i/>
          <w:iCs/>
          <w:color w:val="222222"/>
          <w:sz w:val="26"/>
          <w:szCs w:val="26"/>
          <w:u w:val="single"/>
          <w:lang w:eastAsia="en-GB"/>
        </w:rPr>
        <w:t>Introduction</w:t>
      </w:r>
    </w:p>
    <w:p w14:paraId="540A13BA" w14:textId="77777777" w:rsidR="00CF3D73" w:rsidRPr="00CF3D73" w:rsidRDefault="00CF3D73" w:rsidP="00CF3D73">
      <w:pPr>
        <w:spacing w:after="0" w:line="240" w:lineRule="auto"/>
        <w:rPr>
          <w:rFonts w:ascii="Times New Roman" w:eastAsia="Times New Roman" w:hAnsi="Times New Roman" w:cs="Times New Roman"/>
          <w:sz w:val="24"/>
          <w:szCs w:val="24"/>
          <w:lang w:eastAsia="en-GB"/>
        </w:rPr>
      </w:pPr>
      <w:r w:rsidRPr="00CF3D73">
        <w:rPr>
          <w:rFonts w:ascii="Times New Roman" w:eastAsia="Times New Roman" w:hAnsi="Times New Roman" w:cs="Times New Roman"/>
          <w:sz w:val="24"/>
          <w:szCs w:val="24"/>
          <w:lang w:eastAsia="en-GB"/>
        </w:rPr>
        <w:br/>
      </w:r>
    </w:p>
    <w:p w14:paraId="21A39B8B" w14:textId="77777777" w:rsidR="00CF3D73" w:rsidRPr="00CF3D73" w:rsidRDefault="00CF3D73" w:rsidP="00CF3D73">
      <w:pPr>
        <w:numPr>
          <w:ilvl w:val="0"/>
          <w:numId w:val="18"/>
        </w:numPr>
        <w:spacing w:line="240" w:lineRule="auto"/>
        <w:textAlignment w:val="baseline"/>
        <w:rPr>
          <w:rFonts w:ascii="Arial" w:eastAsia="Times New Roman" w:hAnsi="Arial" w:cs="Arial"/>
          <w:color w:val="000000"/>
          <w:sz w:val="24"/>
          <w:szCs w:val="24"/>
          <w:lang w:eastAsia="en-GB"/>
        </w:rPr>
      </w:pPr>
      <w:r w:rsidRPr="00CF3D73">
        <w:rPr>
          <w:rFonts w:ascii="Calibri" w:eastAsia="Times New Roman" w:hAnsi="Calibri" w:cs="Calibri"/>
          <w:color w:val="000000"/>
          <w:lang w:eastAsia="en-GB"/>
        </w:rPr>
        <w:t xml:space="preserve">Joining the </w:t>
      </w:r>
      <w:r w:rsidRPr="00CF3D73">
        <w:rPr>
          <w:rFonts w:ascii="Calibri" w:eastAsia="Times New Roman" w:hAnsi="Calibri" w:cs="Calibri"/>
          <w:b/>
          <w:bCs/>
          <w:color w:val="000000"/>
          <w:lang w:eastAsia="en-GB"/>
        </w:rPr>
        <w:t>Perth &amp; Kinross Tree Wardens’ Network</w:t>
      </w:r>
      <w:r w:rsidRPr="00CF3D73">
        <w:rPr>
          <w:rFonts w:ascii="Calibri" w:eastAsia="Times New Roman" w:hAnsi="Calibri" w:cs="Calibri"/>
          <w:color w:val="000000"/>
          <w:lang w:eastAsia="en-GB"/>
        </w:rPr>
        <w:t xml:space="preserve"> (which is part of the Tree Council): several tasks can be undertaken, </w:t>
      </w:r>
      <w:proofErr w:type="gramStart"/>
      <w:r w:rsidRPr="00CF3D73">
        <w:rPr>
          <w:rFonts w:ascii="Calibri" w:eastAsia="Times New Roman" w:hAnsi="Calibri" w:cs="Calibri"/>
          <w:color w:val="000000"/>
          <w:lang w:eastAsia="en-GB"/>
        </w:rPr>
        <w:t>i.e.</w:t>
      </w:r>
      <w:proofErr w:type="gramEnd"/>
      <w:r w:rsidRPr="00CF3D73">
        <w:rPr>
          <w:rFonts w:ascii="Calibri" w:eastAsia="Times New Roman" w:hAnsi="Calibri" w:cs="Calibri"/>
          <w:color w:val="000000"/>
          <w:lang w:eastAsia="en-GB"/>
        </w:rPr>
        <w:t xml:space="preserve"> mapping and safeguarding local Trees (checking planning applications), sharing skills and planning new tree planting and hedgerow planting.</w:t>
      </w:r>
    </w:p>
    <w:p w14:paraId="1C92D63A" w14:textId="77777777" w:rsidR="00CF3D73" w:rsidRPr="00CF3D73" w:rsidRDefault="00CF3D73" w:rsidP="00CF3D73">
      <w:pPr>
        <w:spacing w:after="0" w:line="240" w:lineRule="auto"/>
        <w:rPr>
          <w:rFonts w:ascii="Times New Roman" w:eastAsia="Times New Roman" w:hAnsi="Times New Roman" w:cs="Times New Roman"/>
          <w:sz w:val="24"/>
          <w:szCs w:val="24"/>
          <w:lang w:eastAsia="en-GB"/>
        </w:rPr>
      </w:pPr>
      <w:r w:rsidRPr="00CF3D73">
        <w:rPr>
          <w:rFonts w:ascii="Calibri" w:eastAsia="Times New Roman" w:hAnsi="Calibri" w:cs="Calibri"/>
          <w:color w:val="000000"/>
          <w:lang w:eastAsia="en-GB"/>
        </w:rPr>
        <w:t>It is hoped each Biodiversity Village and Town will have one or two Tree Warden representatives (more are welcome). The Network has a suite of projects and initiatives that will fit well with local projects – and there are links with the UK-wide Tree Council, not just for funding, but also for a series of seasonal events/initiatives to join in. These include Walks in May, Seed Collecting Sundays, Tree Care, a new hedgerow project, Orchards for Schools and a Youth Tree Champions initiative.</w:t>
      </w:r>
    </w:p>
    <w:p w14:paraId="4831216C" w14:textId="77777777" w:rsidR="00CF3D73" w:rsidRPr="00CF3D73" w:rsidRDefault="00CF3D73" w:rsidP="00CF3D73">
      <w:pPr>
        <w:spacing w:after="0" w:line="240" w:lineRule="auto"/>
        <w:rPr>
          <w:rFonts w:ascii="Times New Roman" w:eastAsia="Times New Roman" w:hAnsi="Times New Roman" w:cs="Times New Roman"/>
          <w:sz w:val="24"/>
          <w:szCs w:val="24"/>
          <w:lang w:eastAsia="en-GB"/>
        </w:rPr>
      </w:pPr>
    </w:p>
    <w:p w14:paraId="1FDC0879" w14:textId="77777777" w:rsidR="00CF3D73" w:rsidRPr="00CF3D73" w:rsidRDefault="00CF3D73" w:rsidP="00CF3D73">
      <w:pPr>
        <w:spacing w:after="0" w:line="240" w:lineRule="auto"/>
        <w:rPr>
          <w:rFonts w:ascii="Times New Roman" w:eastAsia="Times New Roman" w:hAnsi="Times New Roman" w:cs="Times New Roman"/>
          <w:sz w:val="24"/>
          <w:szCs w:val="24"/>
          <w:lang w:eastAsia="en-GB"/>
        </w:rPr>
      </w:pPr>
      <w:r w:rsidRPr="00CF3D73">
        <w:rPr>
          <w:rFonts w:ascii="Calibri" w:eastAsia="Times New Roman" w:hAnsi="Calibri" w:cs="Calibri"/>
          <w:color w:val="000000"/>
          <w:lang w:eastAsia="en-GB"/>
        </w:rPr>
        <w:t>From late 2021 each Tree Warden will have the opportunity to undertake a series of training modules – from legislation affecting trees, tree care and diseases.</w:t>
      </w:r>
    </w:p>
    <w:p w14:paraId="573DD46F" w14:textId="77777777" w:rsidR="00CF3D73" w:rsidRPr="00CF3D73" w:rsidRDefault="00CF3D73" w:rsidP="00CF3D73">
      <w:pPr>
        <w:spacing w:after="0" w:line="240" w:lineRule="auto"/>
        <w:rPr>
          <w:rFonts w:ascii="Times New Roman" w:eastAsia="Times New Roman" w:hAnsi="Times New Roman" w:cs="Times New Roman"/>
          <w:sz w:val="24"/>
          <w:szCs w:val="24"/>
          <w:lang w:eastAsia="en-GB"/>
        </w:rPr>
      </w:pPr>
    </w:p>
    <w:p w14:paraId="7A0B954A" w14:textId="77777777" w:rsidR="00CF3D73" w:rsidRPr="00CF3D73" w:rsidRDefault="00CF3D73" w:rsidP="00CF3D73">
      <w:pPr>
        <w:spacing w:before="40" w:after="0" w:line="240" w:lineRule="auto"/>
        <w:outlineLvl w:val="1"/>
        <w:rPr>
          <w:rFonts w:ascii="Times New Roman" w:eastAsia="Times New Roman" w:hAnsi="Times New Roman" w:cs="Times New Roman"/>
          <w:b/>
          <w:bCs/>
          <w:sz w:val="36"/>
          <w:szCs w:val="36"/>
          <w:lang w:eastAsia="en-GB"/>
        </w:rPr>
      </w:pPr>
      <w:r w:rsidRPr="00CF3D73">
        <w:rPr>
          <w:rFonts w:ascii="Calibri" w:eastAsia="Times New Roman" w:hAnsi="Calibri" w:cs="Calibri"/>
          <w:b/>
          <w:bCs/>
          <w:i/>
          <w:iCs/>
          <w:color w:val="222222"/>
          <w:sz w:val="26"/>
          <w:szCs w:val="26"/>
          <w:u w:val="single"/>
          <w:lang w:eastAsia="en-GB"/>
        </w:rPr>
        <w:t>How can we go about this?</w:t>
      </w:r>
    </w:p>
    <w:p w14:paraId="296B3876" w14:textId="77777777" w:rsidR="00CF3D73" w:rsidRPr="00CF3D73" w:rsidRDefault="00CF3D73" w:rsidP="00CF3D73">
      <w:pPr>
        <w:spacing w:after="240" w:line="240" w:lineRule="auto"/>
        <w:rPr>
          <w:rFonts w:ascii="Times New Roman" w:eastAsia="Times New Roman" w:hAnsi="Times New Roman" w:cs="Times New Roman"/>
          <w:sz w:val="24"/>
          <w:szCs w:val="24"/>
          <w:lang w:eastAsia="en-GB"/>
        </w:rPr>
      </w:pPr>
    </w:p>
    <w:p w14:paraId="1161D505" w14:textId="77777777" w:rsidR="00CF3D73" w:rsidRPr="00CF3D73" w:rsidRDefault="00CF3D73" w:rsidP="00CF3D73">
      <w:pPr>
        <w:spacing w:before="40" w:after="0" w:line="240" w:lineRule="auto"/>
        <w:outlineLvl w:val="1"/>
        <w:rPr>
          <w:rFonts w:ascii="Times New Roman" w:eastAsia="Times New Roman" w:hAnsi="Times New Roman" w:cs="Times New Roman"/>
          <w:b/>
          <w:bCs/>
          <w:sz w:val="36"/>
          <w:szCs w:val="36"/>
          <w:lang w:eastAsia="en-GB"/>
        </w:rPr>
      </w:pPr>
      <w:r w:rsidRPr="00CF3D73">
        <w:rPr>
          <w:rFonts w:ascii="Calibri" w:eastAsia="Times New Roman" w:hAnsi="Calibri" w:cs="Calibri"/>
          <w:b/>
          <w:bCs/>
          <w:i/>
          <w:iCs/>
          <w:color w:val="222222"/>
          <w:sz w:val="26"/>
          <w:szCs w:val="26"/>
          <w:u w:val="single"/>
          <w:lang w:eastAsia="en-GB"/>
        </w:rPr>
        <w:t>Who should we involve?</w:t>
      </w:r>
    </w:p>
    <w:p w14:paraId="7135E599" w14:textId="77777777" w:rsidR="00CF3D73" w:rsidRPr="00CF3D73" w:rsidRDefault="00CF3D73" w:rsidP="00CF3D73">
      <w:pPr>
        <w:spacing w:after="240" w:line="240" w:lineRule="auto"/>
        <w:rPr>
          <w:rFonts w:ascii="Times New Roman" w:eastAsia="Times New Roman" w:hAnsi="Times New Roman" w:cs="Times New Roman"/>
          <w:sz w:val="24"/>
          <w:szCs w:val="24"/>
          <w:lang w:eastAsia="en-GB"/>
        </w:rPr>
      </w:pPr>
    </w:p>
    <w:p w14:paraId="3BB6150B" w14:textId="77777777" w:rsidR="00CF3D73" w:rsidRPr="00CF3D73" w:rsidRDefault="00CF3D73" w:rsidP="00CF3D73">
      <w:pPr>
        <w:spacing w:before="40" w:after="0" w:line="240" w:lineRule="auto"/>
        <w:outlineLvl w:val="1"/>
        <w:rPr>
          <w:rFonts w:ascii="Times New Roman" w:eastAsia="Times New Roman" w:hAnsi="Times New Roman" w:cs="Times New Roman"/>
          <w:b/>
          <w:bCs/>
          <w:sz w:val="36"/>
          <w:szCs w:val="36"/>
          <w:lang w:eastAsia="en-GB"/>
        </w:rPr>
      </w:pPr>
      <w:r w:rsidRPr="00CF3D73">
        <w:rPr>
          <w:rFonts w:ascii="Calibri" w:eastAsia="Times New Roman" w:hAnsi="Calibri" w:cs="Calibri"/>
          <w:b/>
          <w:bCs/>
          <w:i/>
          <w:iCs/>
          <w:color w:val="222222"/>
          <w:sz w:val="26"/>
          <w:szCs w:val="26"/>
          <w:u w:val="single"/>
          <w:lang w:eastAsia="en-GB"/>
        </w:rPr>
        <w:t>What will it cost?</w:t>
      </w:r>
    </w:p>
    <w:p w14:paraId="53522794" w14:textId="77777777" w:rsidR="00CF3D73" w:rsidRPr="00CF3D73" w:rsidRDefault="00CF3D73" w:rsidP="00CF3D73">
      <w:pPr>
        <w:spacing w:after="240" w:line="240" w:lineRule="auto"/>
        <w:rPr>
          <w:rFonts w:ascii="Times New Roman" w:eastAsia="Times New Roman" w:hAnsi="Times New Roman" w:cs="Times New Roman"/>
          <w:sz w:val="24"/>
          <w:szCs w:val="24"/>
          <w:lang w:eastAsia="en-GB"/>
        </w:rPr>
      </w:pPr>
    </w:p>
    <w:p w14:paraId="11C537C7" w14:textId="77777777" w:rsidR="00CF3D73" w:rsidRPr="00CF3D73" w:rsidRDefault="00CF3D73" w:rsidP="00CF3D73">
      <w:pPr>
        <w:spacing w:before="40" w:after="0" w:line="240" w:lineRule="auto"/>
        <w:outlineLvl w:val="1"/>
        <w:rPr>
          <w:rFonts w:ascii="Times New Roman" w:eastAsia="Times New Roman" w:hAnsi="Times New Roman" w:cs="Times New Roman"/>
          <w:b/>
          <w:bCs/>
          <w:sz w:val="36"/>
          <w:szCs w:val="36"/>
          <w:lang w:eastAsia="en-GB"/>
        </w:rPr>
      </w:pPr>
      <w:r w:rsidRPr="00CF3D73">
        <w:rPr>
          <w:rFonts w:ascii="Calibri" w:eastAsia="Times New Roman" w:hAnsi="Calibri" w:cs="Calibri"/>
          <w:b/>
          <w:bCs/>
          <w:i/>
          <w:iCs/>
          <w:color w:val="000000"/>
          <w:sz w:val="26"/>
          <w:szCs w:val="26"/>
          <w:u w:val="single"/>
          <w:lang w:eastAsia="en-GB"/>
        </w:rPr>
        <w:t>When can it be done? </w:t>
      </w:r>
    </w:p>
    <w:p w14:paraId="55F98D0E" w14:textId="77777777" w:rsidR="00CF3D73" w:rsidRPr="00CF3D73" w:rsidRDefault="00CF3D73" w:rsidP="00CF3D73">
      <w:pPr>
        <w:spacing w:after="240" w:line="240" w:lineRule="auto"/>
        <w:rPr>
          <w:rFonts w:ascii="Times New Roman" w:eastAsia="Times New Roman" w:hAnsi="Times New Roman" w:cs="Times New Roman"/>
          <w:sz w:val="24"/>
          <w:szCs w:val="24"/>
          <w:lang w:eastAsia="en-GB"/>
        </w:rPr>
      </w:pPr>
    </w:p>
    <w:p w14:paraId="61A54207" w14:textId="77777777" w:rsidR="00CF3D73" w:rsidRPr="00CF3D73" w:rsidRDefault="00CF3D73" w:rsidP="00CF3D73">
      <w:pPr>
        <w:spacing w:before="40" w:after="0" w:line="240" w:lineRule="auto"/>
        <w:outlineLvl w:val="1"/>
        <w:rPr>
          <w:rFonts w:ascii="Times New Roman" w:eastAsia="Times New Roman" w:hAnsi="Times New Roman" w:cs="Times New Roman"/>
          <w:b/>
          <w:bCs/>
          <w:sz w:val="36"/>
          <w:szCs w:val="36"/>
          <w:lang w:eastAsia="en-GB"/>
        </w:rPr>
      </w:pPr>
      <w:r w:rsidRPr="00CF3D73">
        <w:rPr>
          <w:rFonts w:ascii="Calibri" w:eastAsia="Times New Roman" w:hAnsi="Calibri" w:cs="Calibri"/>
          <w:b/>
          <w:bCs/>
          <w:i/>
          <w:iCs/>
          <w:color w:val="222222"/>
          <w:sz w:val="26"/>
          <w:szCs w:val="26"/>
          <w:u w:val="single"/>
          <w:lang w:eastAsia="en-GB"/>
        </w:rPr>
        <w:t>Who do we need to help us?</w:t>
      </w:r>
    </w:p>
    <w:p w14:paraId="1BE2EE9F" w14:textId="77777777" w:rsidR="00CF3D73" w:rsidRPr="00CF3D73" w:rsidRDefault="00CF3D73" w:rsidP="00CF3D73">
      <w:pPr>
        <w:spacing w:after="240" w:line="240" w:lineRule="auto"/>
        <w:rPr>
          <w:rFonts w:ascii="Times New Roman" w:eastAsia="Times New Roman" w:hAnsi="Times New Roman" w:cs="Times New Roman"/>
          <w:sz w:val="24"/>
          <w:szCs w:val="24"/>
          <w:lang w:eastAsia="en-GB"/>
        </w:rPr>
      </w:pPr>
    </w:p>
    <w:p w14:paraId="6BE908B3" w14:textId="77777777" w:rsidR="00CF3D73" w:rsidRPr="00CF3D73" w:rsidRDefault="00CF3D73" w:rsidP="00CF3D73">
      <w:pPr>
        <w:spacing w:before="40" w:after="0" w:line="240" w:lineRule="auto"/>
        <w:outlineLvl w:val="1"/>
        <w:rPr>
          <w:rFonts w:ascii="Times New Roman" w:eastAsia="Times New Roman" w:hAnsi="Times New Roman" w:cs="Times New Roman"/>
          <w:b/>
          <w:bCs/>
          <w:sz w:val="36"/>
          <w:szCs w:val="36"/>
          <w:lang w:eastAsia="en-GB"/>
        </w:rPr>
      </w:pPr>
      <w:r w:rsidRPr="00CF3D73">
        <w:rPr>
          <w:rFonts w:ascii="Calibri" w:eastAsia="Times New Roman" w:hAnsi="Calibri" w:cs="Calibri"/>
          <w:b/>
          <w:bCs/>
          <w:i/>
          <w:iCs/>
          <w:color w:val="222222"/>
          <w:sz w:val="26"/>
          <w:szCs w:val="26"/>
          <w:u w:val="single"/>
          <w:lang w:eastAsia="en-GB"/>
        </w:rPr>
        <w:t>Further information</w:t>
      </w:r>
    </w:p>
    <w:p w14:paraId="65FFAB0B" w14:textId="77777777" w:rsidR="00CF3D73" w:rsidRPr="00CF3D73" w:rsidRDefault="00CF3D73" w:rsidP="00CF3D73">
      <w:pPr>
        <w:spacing w:after="0" w:line="240" w:lineRule="auto"/>
        <w:rPr>
          <w:rFonts w:ascii="Times New Roman" w:eastAsia="Times New Roman" w:hAnsi="Times New Roman" w:cs="Times New Roman"/>
          <w:sz w:val="24"/>
          <w:szCs w:val="24"/>
          <w:lang w:eastAsia="en-GB"/>
        </w:rPr>
      </w:pPr>
      <w:r w:rsidRPr="00CF3D73">
        <w:rPr>
          <w:rFonts w:ascii="Times New Roman" w:eastAsia="Times New Roman" w:hAnsi="Times New Roman" w:cs="Times New Roman"/>
          <w:sz w:val="24"/>
          <w:szCs w:val="24"/>
          <w:lang w:eastAsia="en-GB"/>
        </w:rPr>
        <w:br/>
      </w:r>
    </w:p>
    <w:p w14:paraId="1C51B41E" w14:textId="77777777" w:rsidR="00CF3D73" w:rsidRPr="00CF3D73" w:rsidRDefault="00CF3D73" w:rsidP="00CF3D73">
      <w:pPr>
        <w:numPr>
          <w:ilvl w:val="0"/>
          <w:numId w:val="19"/>
        </w:numPr>
        <w:spacing w:after="0" w:line="240" w:lineRule="auto"/>
        <w:textAlignment w:val="baseline"/>
        <w:rPr>
          <w:rFonts w:ascii="Arial" w:eastAsia="Times New Roman" w:hAnsi="Arial" w:cs="Arial"/>
          <w:color w:val="000000"/>
          <w:sz w:val="24"/>
          <w:szCs w:val="24"/>
          <w:lang w:eastAsia="en-GB"/>
        </w:rPr>
      </w:pPr>
      <w:r w:rsidRPr="00CF3D73">
        <w:rPr>
          <w:rFonts w:ascii="Calibri" w:eastAsia="Times New Roman" w:hAnsi="Calibri" w:cs="Calibri"/>
          <w:color w:val="000000"/>
          <w:lang w:eastAsia="en-GB"/>
        </w:rPr>
        <w:t>Join the local Tree Wardens’ Network (free membership): everyone welcome -</w:t>
      </w:r>
      <w:hyperlink r:id="rId60" w:history="1">
        <w:r w:rsidRPr="00CF3D73">
          <w:rPr>
            <w:rFonts w:ascii="Calibri" w:eastAsia="Times New Roman" w:hAnsi="Calibri" w:cs="Calibri"/>
            <w:color w:val="0563C1"/>
            <w:u w:val="single"/>
            <w:lang w:eastAsia="en-GB"/>
          </w:rPr>
          <w:t>www.perthandkinrosstreewardens.co.uk</w:t>
        </w:r>
      </w:hyperlink>
    </w:p>
    <w:p w14:paraId="0577A4B0" w14:textId="77777777" w:rsidR="00CF3D73" w:rsidRPr="00CF3D73" w:rsidRDefault="00CF3D73" w:rsidP="00CF3D73">
      <w:pPr>
        <w:numPr>
          <w:ilvl w:val="0"/>
          <w:numId w:val="19"/>
        </w:numPr>
        <w:spacing w:after="0" w:line="240" w:lineRule="auto"/>
        <w:textAlignment w:val="baseline"/>
        <w:rPr>
          <w:rFonts w:ascii="Calibri" w:eastAsia="Times New Roman" w:hAnsi="Calibri" w:cs="Calibri"/>
          <w:color w:val="000000"/>
          <w:lang w:eastAsia="en-GB"/>
        </w:rPr>
      </w:pPr>
      <w:r w:rsidRPr="00CF3D73">
        <w:rPr>
          <w:rFonts w:ascii="Calibri" w:eastAsia="Times New Roman" w:hAnsi="Calibri" w:cs="Calibri"/>
          <w:color w:val="000000"/>
          <w:lang w:eastAsia="en-GB"/>
        </w:rPr>
        <w:t xml:space="preserve">Join the #ForceForNature and be a Young Tree Champion: </w:t>
      </w:r>
      <w:hyperlink r:id="rId61" w:history="1">
        <w:r w:rsidRPr="00CF3D73">
          <w:rPr>
            <w:rFonts w:ascii="Calibri" w:eastAsia="Times New Roman" w:hAnsi="Calibri" w:cs="Calibri"/>
            <w:color w:val="0563C1"/>
            <w:u w:val="single"/>
            <w:lang w:eastAsia="en-GB"/>
          </w:rPr>
          <w:t>https://youngtreechampions.org/</w:t>
        </w:r>
      </w:hyperlink>
      <w:r w:rsidRPr="00CF3D73">
        <w:rPr>
          <w:rFonts w:ascii="Calibri" w:eastAsia="Times New Roman" w:hAnsi="Calibri" w:cs="Calibri"/>
          <w:color w:val="000000"/>
          <w:lang w:eastAsia="en-GB"/>
        </w:rPr>
        <w:t> </w:t>
      </w:r>
    </w:p>
    <w:p w14:paraId="052E1B46" w14:textId="59F5B9D8" w:rsidR="00CF3D73" w:rsidRDefault="00CF3D73" w:rsidP="00CF3D73">
      <w:r w:rsidRPr="00CF3D73">
        <w:rPr>
          <w:rFonts w:ascii="Calibri" w:eastAsia="Times New Roman" w:hAnsi="Calibri" w:cs="Calibri"/>
          <w:color w:val="000000"/>
          <w:lang w:eastAsia="en-GB"/>
        </w:rPr>
        <w:t xml:space="preserve">Facebook page - </w:t>
      </w:r>
      <w:hyperlink r:id="rId62" w:history="1">
        <w:r w:rsidRPr="00CF3D73">
          <w:rPr>
            <w:rFonts w:ascii="Calibri" w:eastAsia="Times New Roman" w:hAnsi="Calibri" w:cs="Calibri"/>
            <w:color w:val="0563C1"/>
            <w:u w:val="single"/>
            <w:lang w:eastAsia="en-GB"/>
          </w:rPr>
          <w:t>https://www.facebook.com/PerthandKinrossTreeWardens</w:t>
        </w:r>
      </w:hyperlink>
    </w:p>
    <w:p w14:paraId="2234CC18" w14:textId="2A5DA3A5" w:rsidR="00AD0A48" w:rsidRDefault="00AD0A48">
      <w:r>
        <w:br w:type="page"/>
      </w:r>
    </w:p>
    <w:p w14:paraId="3B85646A" w14:textId="77777777" w:rsidR="00CD7526" w:rsidRPr="00CD7526" w:rsidRDefault="00CD7526" w:rsidP="00CD7526">
      <w:pPr>
        <w:spacing w:before="240" w:after="0" w:line="240" w:lineRule="auto"/>
        <w:jc w:val="center"/>
        <w:outlineLvl w:val="0"/>
        <w:rPr>
          <w:rFonts w:ascii="Times New Roman" w:eastAsia="Times New Roman" w:hAnsi="Times New Roman" w:cs="Times New Roman"/>
          <w:b/>
          <w:bCs/>
          <w:kern w:val="36"/>
          <w:sz w:val="48"/>
          <w:szCs w:val="48"/>
          <w:lang w:eastAsia="en-GB"/>
        </w:rPr>
      </w:pPr>
      <w:r w:rsidRPr="00CD7526">
        <w:rPr>
          <w:rFonts w:ascii="Calibri" w:eastAsia="Times New Roman" w:hAnsi="Calibri" w:cs="Calibri"/>
          <w:b/>
          <w:bCs/>
          <w:color w:val="000000"/>
          <w:kern w:val="36"/>
          <w:sz w:val="32"/>
          <w:szCs w:val="32"/>
          <w:lang w:eastAsia="en-GB"/>
        </w:rPr>
        <w:lastRenderedPageBreak/>
        <w:t>Village or Town Tree Trails (Tree Council App)</w:t>
      </w:r>
    </w:p>
    <w:p w14:paraId="076A0EDA" w14:textId="77777777" w:rsidR="00CD7526" w:rsidRPr="00CD7526" w:rsidRDefault="00CD7526" w:rsidP="00CD7526">
      <w:pPr>
        <w:spacing w:after="0" w:line="240" w:lineRule="auto"/>
        <w:rPr>
          <w:rFonts w:ascii="Times New Roman" w:eastAsia="Times New Roman" w:hAnsi="Times New Roman" w:cs="Times New Roman"/>
          <w:sz w:val="24"/>
          <w:szCs w:val="24"/>
          <w:lang w:eastAsia="en-GB"/>
        </w:rPr>
      </w:pPr>
    </w:p>
    <w:p w14:paraId="0AC87A98" w14:textId="77777777" w:rsidR="00CD7526" w:rsidRPr="00CD7526" w:rsidRDefault="00CD7526" w:rsidP="00CD7526">
      <w:pPr>
        <w:spacing w:before="40" w:after="0" w:line="240" w:lineRule="auto"/>
        <w:outlineLvl w:val="1"/>
        <w:rPr>
          <w:rFonts w:ascii="Times New Roman" w:eastAsia="Times New Roman" w:hAnsi="Times New Roman" w:cs="Times New Roman"/>
          <w:b/>
          <w:bCs/>
          <w:sz w:val="36"/>
          <w:szCs w:val="36"/>
          <w:lang w:eastAsia="en-GB"/>
        </w:rPr>
      </w:pPr>
      <w:r w:rsidRPr="00CD7526">
        <w:rPr>
          <w:rFonts w:ascii="Calibri" w:eastAsia="Times New Roman" w:hAnsi="Calibri" w:cs="Calibri"/>
          <w:b/>
          <w:bCs/>
          <w:i/>
          <w:iCs/>
          <w:color w:val="222222"/>
          <w:sz w:val="26"/>
          <w:szCs w:val="26"/>
          <w:u w:val="single"/>
          <w:lang w:eastAsia="en-GB"/>
        </w:rPr>
        <w:t>Introduction</w:t>
      </w:r>
    </w:p>
    <w:p w14:paraId="4813D1F0" w14:textId="77777777" w:rsidR="00CD7526" w:rsidRPr="00CD7526" w:rsidRDefault="00CD7526" w:rsidP="00CD7526">
      <w:pPr>
        <w:spacing w:after="0" w:line="240" w:lineRule="auto"/>
        <w:rPr>
          <w:rFonts w:ascii="Times New Roman" w:eastAsia="Times New Roman" w:hAnsi="Times New Roman" w:cs="Times New Roman"/>
          <w:sz w:val="24"/>
          <w:szCs w:val="24"/>
          <w:lang w:eastAsia="en-GB"/>
        </w:rPr>
      </w:pPr>
    </w:p>
    <w:p w14:paraId="3B69D149" w14:textId="77777777" w:rsidR="00CD7526" w:rsidRPr="00CD7526" w:rsidRDefault="00CD7526" w:rsidP="00CD7526">
      <w:pPr>
        <w:spacing w:after="0" w:line="240" w:lineRule="auto"/>
        <w:rPr>
          <w:rFonts w:ascii="Times New Roman" w:eastAsia="Times New Roman" w:hAnsi="Times New Roman" w:cs="Times New Roman"/>
          <w:sz w:val="24"/>
          <w:szCs w:val="24"/>
          <w:lang w:eastAsia="en-GB"/>
        </w:rPr>
      </w:pPr>
      <w:proofErr w:type="gramStart"/>
      <w:r w:rsidRPr="00CD7526">
        <w:rPr>
          <w:rFonts w:ascii="Calibri" w:eastAsia="Times New Roman" w:hAnsi="Calibri" w:cs="Calibri"/>
          <w:color w:val="000000"/>
          <w:lang w:eastAsia="en-GB"/>
        </w:rPr>
        <w:t xml:space="preserve">Using the Tree Council’s </w:t>
      </w:r>
      <w:r w:rsidRPr="00CD7526">
        <w:rPr>
          <w:rFonts w:ascii="Calibri" w:eastAsia="Times New Roman" w:hAnsi="Calibri" w:cs="Calibri"/>
          <w:b/>
          <w:bCs/>
          <w:color w:val="000000"/>
          <w:lang w:eastAsia="en-GB"/>
        </w:rPr>
        <w:t>Tree Trail App,</w:t>
      </w:r>
      <w:r w:rsidRPr="00CD7526">
        <w:rPr>
          <w:rFonts w:ascii="Calibri" w:eastAsia="Times New Roman" w:hAnsi="Calibri" w:cs="Calibri"/>
          <w:color w:val="000000"/>
          <w:lang w:eastAsia="en-GB"/>
        </w:rPr>
        <w:t xml:space="preserve"> there</w:t>
      </w:r>
      <w:proofErr w:type="gramEnd"/>
      <w:r w:rsidRPr="00CD7526">
        <w:rPr>
          <w:rFonts w:ascii="Calibri" w:eastAsia="Times New Roman" w:hAnsi="Calibri" w:cs="Calibri"/>
          <w:color w:val="000000"/>
          <w:lang w:eastAsia="en-GB"/>
        </w:rPr>
        <w:t xml:space="preserve"> is an opportunity to create tree trails for the local community and visitors alike, incorporating Health Walks with NHS Tayside – and linking in with the wildlife corridor project</w:t>
      </w:r>
    </w:p>
    <w:p w14:paraId="658EA2FA" w14:textId="77777777" w:rsidR="00CD7526" w:rsidRPr="00CD7526" w:rsidRDefault="00CD7526" w:rsidP="00CD7526">
      <w:pPr>
        <w:spacing w:after="0" w:line="240" w:lineRule="auto"/>
        <w:rPr>
          <w:rFonts w:ascii="Times New Roman" w:eastAsia="Times New Roman" w:hAnsi="Times New Roman" w:cs="Times New Roman"/>
          <w:sz w:val="24"/>
          <w:szCs w:val="24"/>
          <w:lang w:eastAsia="en-GB"/>
        </w:rPr>
      </w:pPr>
    </w:p>
    <w:p w14:paraId="2C0F3946" w14:textId="77777777" w:rsidR="00CD7526" w:rsidRPr="00CD7526" w:rsidRDefault="00CD7526" w:rsidP="00CD7526">
      <w:pPr>
        <w:spacing w:before="40" w:after="0" w:line="240" w:lineRule="auto"/>
        <w:outlineLvl w:val="1"/>
        <w:rPr>
          <w:rFonts w:ascii="Times New Roman" w:eastAsia="Times New Roman" w:hAnsi="Times New Roman" w:cs="Times New Roman"/>
          <w:b/>
          <w:bCs/>
          <w:sz w:val="36"/>
          <w:szCs w:val="36"/>
          <w:lang w:eastAsia="en-GB"/>
        </w:rPr>
      </w:pPr>
      <w:r w:rsidRPr="00CD7526">
        <w:rPr>
          <w:rFonts w:ascii="Calibri" w:eastAsia="Times New Roman" w:hAnsi="Calibri" w:cs="Calibri"/>
          <w:b/>
          <w:bCs/>
          <w:i/>
          <w:iCs/>
          <w:color w:val="222222"/>
          <w:sz w:val="26"/>
          <w:szCs w:val="26"/>
          <w:u w:val="single"/>
          <w:lang w:eastAsia="en-GB"/>
        </w:rPr>
        <w:t>How can we go about this?</w:t>
      </w:r>
    </w:p>
    <w:p w14:paraId="5F14EDD9" w14:textId="77777777" w:rsidR="00CD7526" w:rsidRPr="00CD7526" w:rsidRDefault="00CD7526" w:rsidP="00CD7526">
      <w:pPr>
        <w:spacing w:after="240" w:line="240" w:lineRule="auto"/>
        <w:rPr>
          <w:rFonts w:ascii="Times New Roman" w:eastAsia="Times New Roman" w:hAnsi="Times New Roman" w:cs="Times New Roman"/>
          <w:sz w:val="24"/>
          <w:szCs w:val="24"/>
          <w:lang w:eastAsia="en-GB"/>
        </w:rPr>
      </w:pPr>
    </w:p>
    <w:p w14:paraId="40F5793F" w14:textId="77777777" w:rsidR="00CD7526" w:rsidRPr="00CD7526" w:rsidRDefault="00CD7526" w:rsidP="00CD7526">
      <w:pPr>
        <w:spacing w:before="40" w:after="0" w:line="240" w:lineRule="auto"/>
        <w:outlineLvl w:val="1"/>
        <w:rPr>
          <w:rFonts w:ascii="Times New Roman" w:eastAsia="Times New Roman" w:hAnsi="Times New Roman" w:cs="Times New Roman"/>
          <w:b/>
          <w:bCs/>
          <w:sz w:val="36"/>
          <w:szCs w:val="36"/>
          <w:lang w:eastAsia="en-GB"/>
        </w:rPr>
      </w:pPr>
      <w:r w:rsidRPr="00CD7526">
        <w:rPr>
          <w:rFonts w:ascii="Calibri" w:eastAsia="Times New Roman" w:hAnsi="Calibri" w:cs="Calibri"/>
          <w:b/>
          <w:bCs/>
          <w:i/>
          <w:iCs/>
          <w:color w:val="222222"/>
          <w:sz w:val="26"/>
          <w:szCs w:val="26"/>
          <w:u w:val="single"/>
          <w:lang w:eastAsia="en-GB"/>
        </w:rPr>
        <w:t>Who should we involve?</w:t>
      </w:r>
    </w:p>
    <w:p w14:paraId="24393071" w14:textId="77777777" w:rsidR="00CD7526" w:rsidRPr="00CD7526" w:rsidRDefault="00CD7526" w:rsidP="00CD7526">
      <w:pPr>
        <w:spacing w:after="240" w:line="240" w:lineRule="auto"/>
        <w:rPr>
          <w:rFonts w:ascii="Times New Roman" w:eastAsia="Times New Roman" w:hAnsi="Times New Roman" w:cs="Times New Roman"/>
          <w:sz w:val="24"/>
          <w:szCs w:val="24"/>
          <w:lang w:eastAsia="en-GB"/>
        </w:rPr>
      </w:pPr>
    </w:p>
    <w:p w14:paraId="41042EA0" w14:textId="77777777" w:rsidR="00CD7526" w:rsidRPr="00CD7526" w:rsidRDefault="00CD7526" w:rsidP="00CD7526">
      <w:pPr>
        <w:spacing w:before="40" w:after="0" w:line="240" w:lineRule="auto"/>
        <w:outlineLvl w:val="1"/>
        <w:rPr>
          <w:rFonts w:ascii="Times New Roman" w:eastAsia="Times New Roman" w:hAnsi="Times New Roman" w:cs="Times New Roman"/>
          <w:b/>
          <w:bCs/>
          <w:sz w:val="36"/>
          <w:szCs w:val="36"/>
          <w:lang w:eastAsia="en-GB"/>
        </w:rPr>
      </w:pPr>
      <w:r w:rsidRPr="00CD7526">
        <w:rPr>
          <w:rFonts w:ascii="Calibri" w:eastAsia="Times New Roman" w:hAnsi="Calibri" w:cs="Calibri"/>
          <w:b/>
          <w:bCs/>
          <w:i/>
          <w:iCs/>
          <w:color w:val="222222"/>
          <w:sz w:val="26"/>
          <w:szCs w:val="26"/>
          <w:u w:val="single"/>
          <w:lang w:eastAsia="en-GB"/>
        </w:rPr>
        <w:t>What will it cost?</w:t>
      </w:r>
    </w:p>
    <w:p w14:paraId="587D8637" w14:textId="77777777" w:rsidR="00CD7526" w:rsidRPr="00CD7526" w:rsidRDefault="00CD7526" w:rsidP="00CD7526">
      <w:pPr>
        <w:spacing w:after="240" w:line="240" w:lineRule="auto"/>
        <w:rPr>
          <w:rFonts w:ascii="Times New Roman" w:eastAsia="Times New Roman" w:hAnsi="Times New Roman" w:cs="Times New Roman"/>
          <w:sz w:val="24"/>
          <w:szCs w:val="24"/>
          <w:lang w:eastAsia="en-GB"/>
        </w:rPr>
      </w:pPr>
    </w:p>
    <w:p w14:paraId="6292E0DE" w14:textId="77777777" w:rsidR="00CD7526" w:rsidRPr="00CD7526" w:rsidRDefault="00CD7526" w:rsidP="00CD7526">
      <w:pPr>
        <w:spacing w:before="40" w:after="0" w:line="240" w:lineRule="auto"/>
        <w:outlineLvl w:val="1"/>
        <w:rPr>
          <w:rFonts w:ascii="Times New Roman" w:eastAsia="Times New Roman" w:hAnsi="Times New Roman" w:cs="Times New Roman"/>
          <w:b/>
          <w:bCs/>
          <w:sz w:val="36"/>
          <w:szCs w:val="36"/>
          <w:lang w:eastAsia="en-GB"/>
        </w:rPr>
      </w:pPr>
      <w:r w:rsidRPr="00CD7526">
        <w:rPr>
          <w:rFonts w:ascii="Calibri" w:eastAsia="Times New Roman" w:hAnsi="Calibri" w:cs="Calibri"/>
          <w:b/>
          <w:bCs/>
          <w:i/>
          <w:iCs/>
          <w:color w:val="000000"/>
          <w:sz w:val="26"/>
          <w:szCs w:val="26"/>
          <w:u w:val="single"/>
          <w:lang w:eastAsia="en-GB"/>
        </w:rPr>
        <w:t>When can it be done? </w:t>
      </w:r>
    </w:p>
    <w:p w14:paraId="37C98C46" w14:textId="77777777" w:rsidR="00CD7526" w:rsidRPr="00CD7526" w:rsidRDefault="00CD7526" w:rsidP="00CD7526">
      <w:pPr>
        <w:spacing w:after="240" w:line="240" w:lineRule="auto"/>
        <w:rPr>
          <w:rFonts w:ascii="Times New Roman" w:eastAsia="Times New Roman" w:hAnsi="Times New Roman" w:cs="Times New Roman"/>
          <w:sz w:val="24"/>
          <w:szCs w:val="24"/>
          <w:lang w:eastAsia="en-GB"/>
        </w:rPr>
      </w:pPr>
    </w:p>
    <w:p w14:paraId="4A173B49" w14:textId="77777777" w:rsidR="00CD7526" w:rsidRPr="00CD7526" w:rsidRDefault="00CD7526" w:rsidP="00CD7526">
      <w:pPr>
        <w:spacing w:before="40" w:after="0" w:line="240" w:lineRule="auto"/>
        <w:outlineLvl w:val="1"/>
        <w:rPr>
          <w:rFonts w:ascii="Times New Roman" w:eastAsia="Times New Roman" w:hAnsi="Times New Roman" w:cs="Times New Roman"/>
          <w:b/>
          <w:bCs/>
          <w:sz w:val="36"/>
          <w:szCs w:val="36"/>
          <w:lang w:eastAsia="en-GB"/>
        </w:rPr>
      </w:pPr>
      <w:r w:rsidRPr="00CD7526">
        <w:rPr>
          <w:rFonts w:ascii="Calibri" w:eastAsia="Times New Roman" w:hAnsi="Calibri" w:cs="Calibri"/>
          <w:b/>
          <w:bCs/>
          <w:i/>
          <w:iCs/>
          <w:color w:val="222222"/>
          <w:sz w:val="26"/>
          <w:szCs w:val="26"/>
          <w:u w:val="single"/>
          <w:lang w:eastAsia="en-GB"/>
        </w:rPr>
        <w:t>Who do we need to help us?</w:t>
      </w:r>
    </w:p>
    <w:p w14:paraId="784A41E6" w14:textId="77777777" w:rsidR="00CD7526" w:rsidRPr="00CD7526" w:rsidRDefault="00CD7526" w:rsidP="00CD7526">
      <w:pPr>
        <w:spacing w:after="240" w:line="240" w:lineRule="auto"/>
        <w:rPr>
          <w:rFonts w:ascii="Times New Roman" w:eastAsia="Times New Roman" w:hAnsi="Times New Roman" w:cs="Times New Roman"/>
          <w:sz w:val="24"/>
          <w:szCs w:val="24"/>
          <w:lang w:eastAsia="en-GB"/>
        </w:rPr>
      </w:pPr>
    </w:p>
    <w:p w14:paraId="53CF015A" w14:textId="77777777" w:rsidR="00CD7526" w:rsidRPr="00CD7526" w:rsidRDefault="00CD7526" w:rsidP="00CD7526">
      <w:pPr>
        <w:spacing w:before="40" w:after="0" w:line="240" w:lineRule="auto"/>
        <w:outlineLvl w:val="1"/>
        <w:rPr>
          <w:rFonts w:ascii="Times New Roman" w:eastAsia="Times New Roman" w:hAnsi="Times New Roman" w:cs="Times New Roman"/>
          <w:b/>
          <w:bCs/>
          <w:sz w:val="36"/>
          <w:szCs w:val="36"/>
          <w:lang w:eastAsia="en-GB"/>
        </w:rPr>
      </w:pPr>
      <w:r w:rsidRPr="00CD7526">
        <w:rPr>
          <w:rFonts w:ascii="Calibri" w:eastAsia="Times New Roman" w:hAnsi="Calibri" w:cs="Calibri"/>
          <w:b/>
          <w:bCs/>
          <w:i/>
          <w:iCs/>
          <w:color w:val="222222"/>
          <w:sz w:val="26"/>
          <w:szCs w:val="26"/>
          <w:u w:val="single"/>
          <w:lang w:eastAsia="en-GB"/>
        </w:rPr>
        <w:t>Further information</w:t>
      </w:r>
    </w:p>
    <w:p w14:paraId="4436CC15" w14:textId="4773A9A5" w:rsidR="00CD7526" w:rsidRDefault="00CD7526" w:rsidP="00CD7526">
      <w:r w:rsidRPr="00CD7526">
        <w:rPr>
          <w:rFonts w:ascii="Times New Roman" w:eastAsia="Times New Roman" w:hAnsi="Times New Roman" w:cs="Times New Roman"/>
          <w:sz w:val="24"/>
          <w:szCs w:val="24"/>
          <w:lang w:eastAsia="en-GB"/>
        </w:rPr>
        <w:br/>
      </w:r>
      <w:r w:rsidRPr="00CD7526">
        <w:rPr>
          <w:rFonts w:ascii="Calibri" w:eastAsia="Times New Roman" w:hAnsi="Calibri" w:cs="Calibri"/>
          <w:color w:val="000000"/>
          <w:lang w:eastAsia="en-GB"/>
        </w:rPr>
        <w:t xml:space="preserve">There is a newly-launched app to use free of charge to create tree trails through communities – if wished, this could lead to a series of printed (and online) leaflets and the inclusion of the trail(s) on eco-tourism/visitor websites - </w:t>
      </w:r>
      <w:hyperlink r:id="rId63" w:history="1">
        <w:r w:rsidRPr="00CD7526">
          <w:rPr>
            <w:rFonts w:ascii="Calibri" w:eastAsia="Times New Roman" w:hAnsi="Calibri" w:cs="Calibri"/>
            <w:color w:val="0563C1"/>
            <w:u w:val="single"/>
            <w:lang w:eastAsia="en-GB"/>
          </w:rPr>
          <w:t>https://treecouncil.org.uk/tree-trial/</w:t>
        </w:r>
      </w:hyperlink>
      <w:r w:rsidRPr="00CD7526">
        <w:rPr>
          <w:rFonts w:ascii="Calibri" w:eastAsia="Times New Roman" w:hAnsi="Calibri" w:cs="Calibri"/>
          <w:color w:val="000000"/>
          <w:lang w:eastAsia="en-GB"/>
        </w:rPr>
        <w:t>.  It will also be possible to link with the various NHS Health Walks initiatives.</w:t>
      </w:r>
    </w:p>
    <w:sectPr w:rsidR="00CD7526">
      <w:footerReference w:type="default" r:id="rId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83B64" w14:textId="77777777" w:rsidR="005A7348" w:rsidRDefault="005A7348" w:rsidP="00331C4A">
      <w:pPr>
        <w:spacing w:after="0" w:line="240" w:lineRule="auto"/>
      </w:pPr>
      <w:r>
        <w:separator/>
      </w:r>
    </w:p>
  </w:endnote>
  <w:endnote w:type="continuationSeparator" w:id="0">
    <w:p w14:paraId="22570BC2" w14:textId="77777777" w:rsidR="005A7348" w:rsidRDefault="005A7348" w:rsidP="00331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C0DDB" w14:textId="051F5A73" w:rsidR="00AD0A48" w:rsidRDefault="00AD0A48">
    <w:pPr>
      <w:pStyle w:val="Footer"/>
      <w:jc w:val="center"/>
    </w:pPr>
    <w:r>
      <w:t xml:space="preserve">Page - </w:t>
    </w:r>
    <w:sdt>
      <w:sdtPr>
        <w:id w:val="-1399597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17C92C7" w14:textId="77777777" w:rsidR="00C64F6C" w:rsidRPr="00AD0A48" w:rsidRDefault="00C64F6C" w:rsidP="00AD0A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C6C33" w14:textId="77777777" w:rsidR="005A7348" w:rsidRDefault="005A7348" w:rsidP="00331C4A">
      <w:pPr>
        <w:spacing w:after="0" w:line="240" w:lineRule="auto"/>
      </w:pPr>
      <w:r>
        <w:separator/>
      </w:r>
    </w:p>
  </w:footnote>
  <w:footnote w:type="continuationSeparator" w:id="0">
    <w:p w14:paraId="7E6EDE7A" w14:textId="77777777" w:rsidR="005A7348" w:rsidRDefault="005A7348" w:rsidP="00331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F51"/>
    <w:multiLevelType w:val="multilevel"/>
    <w:tmpl w:val="B2C8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9D428E"/>
    <w:multiLevelType w:val="multilevel"/>
    <w:tmpl w:val="EF18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3716C"/>
    <w:multiLevelType w:val="multilevel"/>
    <w:tmpl w:val="13D8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F4FFD"/>
    <w:multiLevelType w:val="multilevel"/>
    <w:tmpl w:val="AFBAE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10304"/>
    <w:multiLevelType w:val="multilevel"/>
    <w:tmpl w:val="D4A0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35BB7"/>
    <w:multiLevelType w:val="multilevel"/>
    <w:tmpl w:val="7D98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B17BCA"/>
    <w:multiLevelType w:val="multilevel"/>
    <w:tmpl w:val="6E20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E6CEF"/>
    <w:multiLevelType w:val="multilevel"/>
    <w:tmpl w:val="9AD2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CB5B66"/>
    <w:multiLevelType w:val="multilevel"/>
    <w:tmpl w:val="1D48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E17E0"/>
    <w:multiLevelType w:val="multilevel"/>
    <w:tmpl w:val="4CF4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1051A1"/>
    <w:multiLevelType w:val="multilevel"/>
    <w:tmpl w:val="9B7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961EA1"/>
    <w:multiLevelType w:val="hybridMultilevel"/>
    <w:tmpl w:val="0CDEE4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633E68"/>
    <w:multiLevelType w:val="multilevel"/>
    <w:tmpl w:val="AEE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4808C9"/>
    <w:multiLevelType w:val="multilevel"/>
    <w:tmpl w:val="6DE8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7B1143"/>
    <w:multiLevelType w:val="multilevel"/>
    <w:tmpl w:val="BA0AA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5E0DD8"/>
    <w:multiLevelType w:val="multilevel"/>
    <w:tmpl w:val="AAD6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DE60B7"/>
    <w:multiLevelType w:val="multilevel"/>
    <w:tmpl w:val="22A8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764D64"/>
    <w:multiLevelType w:val="multilevel"/>
    <w:tmpl w:val="5608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4677B3"/>
    <w:multiLevelType w:val="multilevel"/>
    <w:tmpl w:val="D36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9"/>
  </w:num>
  <w:num w:numId="4">
    <w:abstractNumId w:val="17"/>
  </w:num>
  <w:num w:numId="5">
    <w:abstractNumId w:val="18"/>
  </w:num>
  <w:num w:numId="6">
    <w:abstractNumId w:val="5"/>
  </w:num>
  <w:num w:numId="7">
    <w:abstractNumId w:val="2"/>
  </w:num>
  <w:num w:numId="8">
    <w:abstractNumId w:val="7"/>
  </w:num>
  <w:num w:numId="9">
    <w:abstractNumId w:val="12"/>
  </w:num>
  <w:num w:numId="10">
    <w:abstractNumId w:val="15"/>
  </w:num>
  <w:num w:numId="11">
    <w:abstractNumId w:val="3"/>
  </w:num>
  <w:num w:numId="12">
    <w:abstractNumId w:val="6"/>
  </w:num>
  <w:num w:numId="13">
    <w:abstractNumId w:val="0"/>
  </w:num>
  <w:num w:numId="14">
    <w:abstractNumId w:val="13"/>
  </w:num>
  <w:num w:numId="15">
    <w:abstractNumId w:val="8"/>
  </w:num>
  <w:num w:numId="16">
    <w:abstractNumId w:val="10"/>
  </w:num>
  <w:num w:numId="17">
    <w:abstractNumId w:val="16"/>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D2E"/>
    <w:rsid w:val="000036E6"/>
    <w:rsid w:val="0003640A"/>
    <w:rsid w:val="00037D8D"/>
    <w:rsid w:val="00054A75"/>
    <w:rsid w:val="000858D6"/>
    <w:rsid w:val="000F14DE"/>
    <w:rsid w:val="00115C7B"/>
    <w:rsid w:val="00121CD5"/>
    <w:rsid w:val="001618E8"/>
    <w:rsid w:val="00186379"/>
    <w:rsid w:val="001D01EE"/>
    <w:rsid w:val="00254447"/>
    <w:rsid w:val="00262D33"/>
    <w:rsid w:val="00267B49"/>
    <w:rsid w:val="00284CB6"/>
    <w:rsid w:val="002A17D9"/>
    <w:rsid w:val="002B635D"/>
    <w:rsid w:val="002D481A"/>
    <w:rsid w:val="002E002E"/>
    <w:rsid w:val="002F5525"/>
    <w:rsid w:val="00312798"/>
    <w:rsid w:val="00331C4A"/>
    <w:rsid w:val="003334C9"/>
    <w:rsid w:val="00337770"/>
    <w:rsid w:val="00351E2D"/>
    <w:rsid w:val="003964EA"/>
    <w:rsid w:val="003D58F3"/>
    <w:rsid w:val="003E217D"/>
    <w:rsid w:val="003F2035"/>
    <w:rsid w:val="003F6F06"/>
    <w:rsid w:val="004317FD"/>
    <w:rsid w:val="004759E0"/>
    <w:rsid w:val="00492ED8"/>
    <w:rsid w:val="00493753"/>
    <w:rsid w:val="004A0EE8"/>
    <w:rsid w:val="004D373E"/>
    <w:rsid w:val="0052519E"/>
    <w:rsid w:val="005362CB"/>
    <w:rsid w:val="00536E71"/>
    <w:rsid w:val="005439D7"/>
    <w:rsid w:val="005569CD"/>
    <w:rsid w:val="00561CEA"/>
    <w:rsid w:val="00570FA5"/>
    <w:rsid w:val="005A7348"/>
    <w:rsid w:val="005B18F9"/>
    <w:rsid w:val="00612C97"/>
    <w:rsid w:val="00622ACB"/>
    <w:rsid w:val="00660F2E"/>
    <w:rsid w:val="006D539F"/>
    <w:rsid w:val="006D75F5"/>
    <w:rsid w:val="006E3E2B"/>
    <w:rsid w:val="00723EF7"/>
    <w:rsid w:val="00727CDB"/>
    <w:rsid w:val="00731533"/>
    <w:rsid w:val="00747D98"/>
    <w:rsid w:val="00753756"/>
    <w:rsid w:val="007628F8"/>
    <w:rsid w:val="00765DB6"/>
    <w:rsid w:val="007966AB"/>
    <w:rsid w:val="007B095D"/>
    <w:rsid w:val="007D0863"/>
    <w:rsid w:val="007D4A0A"/>
    <w:rsid w:val="00802C89"/>
    <w:rsid w:val="00835022"/>
    <w:rsid w:val="00836D31"/>
    <w:rsid w:val="008406D9"/>
    <w:rsid w:val="008735F9"/>
    <w:rsid w:val="00875038"/>
    <w:rsid w:val="00876A59"/>
    <w:rsid w:val="008C01CD"/>
    <w:rsid w:val="008E198D"/>
    <w:rsid w:val="00933A79"/>
    <w:rsid w:val="00943418"/>
    <w:rsid w:val="00971371"/>
    <w:rsid w:val="0099076F"/>
    <w:rsid w:val="00994FCD"/>
    <w:rsid w:val="00996AC3"/>
    <w:rsid w:val="009A20D4"/>
    <w:rsid w:val="009D37FD"/>
    <w:rsid w:val="00A02D80"/>
    <w:rsid w:val="00A41EA1"/>
    <w:rsid w:val="00A73CB0"/>
    <w:rsid w:val="00A867A9"/>
    <w:rsid w:val="00A872DC"/>
    <w:rsid w:val="00AC1DF5"/>
    <w:rsid w:val="00AD0A48"/>
    <w:rsid w:val="00AD2EC0"/>
    <w:rsid w:val="00AE11C3"/>
    <w:rsid w:val="00AE390C"/>
    <w:rsid w:val="00B07C77"/>
    <w:rsid w:val="00B30063"/>
    <w:rsid w:val="00B6160A"/>
    <w:rsid w:val="00BE0DF8"/>
    <w:rsid w:val="00C016AB"/>
    <w:rsid w:val="00C12C94"/>
    <w:rsid w:val="00C63D2E"/>
    <w:rsid w:val="00C64F6C"/>
    <w:rsid w:val="00C65EC7"/>
    <w:rsid w:val="00C70D8F"/>
    <w:rsid w:val="00CA2FB3"/>
    <w:rsid w:val="00CB5028"/>
    <w:rsid w:val="00CD7526"/>
    <w:rsid w:val="00CE7166"/>
    <w:rsid w:val="00CF3D73"/>
    <w:rsid w:val="00D01C47"/>
    <w:rsid w:val="00D140CF"/>
    <w:rsid w:val="00D4055D"/>
    <w:rsid w:val="00D77643"/>
    <w:rsid w:val="00DB4511"/>
    <w:rsid w:val="00DD72CF"/>
    <w:rsid w:val="00DE7B03"/>
    <w:rsid w:val="00DF6064"/>
    <w:rsid w:val="00E0542B"/>
    <w:rsid w:val="00E20547"/>
    <w:rsid w:val="00E22697"/>
    <w:rsid w:val="00E36BF3"/>
    <w:rsid w:val="00E568D1"/>
    <w:rsid w:val="00EA230E"/>
    <w:rsid w:val="00EF140D"/>
    <w:rsid w:val="00F14EED"/>
    <w:rsid w:val="00F40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C9AF7"/>
  <w15:chartTrackingRefBased/>
  <w15:docId w15:val="{D56EC1BF-75E4-4C10-940F-CD6C63DA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1EE"/>
    <w:pPr>
      <w:ind w:left="720"/>
      <w:contextualSpacing/>
    </w:pPr>
  </w:style>
  <w:style w:type="paragraph" w:styleId="Header">
    <w:name w:val="header"/>
    <w:basedOn w:val="Normal"/>
    <w:link w:val="HeaderChar"/>
    <w:uiPriority w:val="99"/>
    <w:unhideWhenUsed/>
    <w:rsid w:val="00331C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C4A"/>
  </w:style>
  <w:style w:type="paragraph" w:styleId="Footer">
    <w:name w:val="footer"/>
    <w:basedOn w:val="Normal"/>
    <w:link w:val="FooterChar"/>
    <w:uiPriority w:val="99"/>
    <w:unhideWhenUsed/>
    <w:rsid w:val="00331C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C4A"/>
  </w:style>
  <w:style w:type="paragraph" w:styleId="BalloonText">
    <w:name w:val="Balloon Text"/>
    <w:basedOn w:val="Normal"/>
    <w:link w:val="BalloonTextChar"/>
    <w:uiPriority w:val="99"/>
    <w:semiHidden/>
    <w:unhideWhenUsed/>
    <w:rsid w:val="00873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1145">
      <w:bodyDiv w:val="1"/>
      <w:marLeft w:val="0"/>
      <w:marRight w:val="0"/>
      <w:marTop w:val="0"/>
      <w:marBottom w:val="0"/>
      <w:divBdr>
        <w:top w:val="none" w:sz="0" w:space="0" w:color="auto"/>
        <w:left w:val="none" w:sz="0" w:space="0" w:color="auto"/>
        <w:bottom w:val="none" w:sz="0" w:space="0" w:color="auto"/>
        <w:right w:val="none" w:sz="0" w:space="0" w:color="auto"/>
      </w:divBdr>
    </w:div>
    <w:div w:id="31350444">
      <w:bodyDiv w:val="1"/>
      <w:marLeft w:val="0"/>
      <w:marRight w:val="0"/>
      <w:marTop w:val="0"/>
      <w:marBottom w:val="0"/>
      <w:divBdr>
        <w:top w:val="none" w:sz="0" w:space="0" w:color="auto"/>
        <w:left w:val="none" w:sz="0" w:space="0" w:color="auto"/>
        <w:bottom w:val="none" w:sz="0" w:space="0" w:color="auto"/>
        <w:right w:val="none" w:sz="0" w:space="0" w:color="auto"/>
      </w:divBdr>
    </w:div>
    <w:div w:id="33895742">
      <w:bodyDiv w:val="1"/>
      <w:marLeft w:val="0"/>
      <w:marRight w:val="0"/>
      <w:marTop w:val="0"/>
      <w:marBottom w:val="0"/>
      <w:divBdr>
        <w:top w:val="none" w:sz="0" w:space="0" w:color="auto"/>
        <w:left w:val="none" w:sz="0" w:space="0" w:color="auto"/>
        <w:bottom w:val="none" w:sz="0" w:space="0" w:color="auto"/>
        <w:right w:val="none" w:sz="0" w:space="0" w:color="auto"/>
      </w:divBdr>
    </w:div>
    <w:div w:id="109513449">
      <w:bodyDiv w:val="1"/>
      <w:marLeft w:val="0"/>
      <w:marRight w:val="0"/>
      <w:marTop w:val="0"/>
      <w:marBottom w:val="0"/>
      <w:divBdr>
        <w:top w:val="none" w:sz="0" w:space="0" w:color="auto"/>
        <w:left w:val="none" w:sz="0" w:space="0" w:color="auto"/>
        <w:bottom w:val="none" w:sz="0" w:space="0" w:color="auto"/>
        <w:right w:val="none" w:sz="0" w:space="0" w:color="auto"/>
      </w:divBdr>
    </w:div>
    <w:div w:id="184750804">
      <w:bodyDiv w:val="1"/>
      <w:marLeft w:val="0"/>
      <w:marRight w:val="0"/>
      <w:marTop w:val="0"/>
      <w:marBottom w:val="0"/>
      <w:divBdr>
        <w:top w:val="none" w:sz="0" w:space="0" w:color="auto"/>
        <w:left w:val="none" w:sz="0" w:space="0" w:color="auto"/>
        <w:bottom w:val="none" w:sz="0" w:space="0" w:color="auto"/>
        <w:right w:val="none" w:sz="0" w:space="0" w:color="auto"/>
      </w:divBdr>
    </w:div>
    <w:div w:id="294917595">
      <w:bodyDiv w:val="1"/>
      <w:marLeft w:val="0"/>
      <w:marRight w:val="0"/>
      <w:marTop w:val="0"/>
      <w:marBottom w:val="0"/>
      <w:divBdr>
        <w:top w:val="none" w:sz="0" w:space="0" w:color="auto"/>
        <w:left w:val="none" w:sz="0" w:space="0" w:color="auto"/>
        <w:bottom w:val="none" w:sz="0" w:space="0" w:color="auto"/>
        <w:right w:val="none" w:sz="0" w:space="0" w:color="auto"/>
      </w:divBdr>
    </w:div>
    <w:div w:id="491986240">
      <w:bodyDiv w:val="1"/>
      <w:marLeft w:val="0"/>
      <w:marRight w:val="0"/>
      <w:marTop w:val="0"/>
      <w:marBottom w:val="0"/>
      <w:divBdr>
        <w:top w:val="none" w:sz="0" w:space="0" w:color="auto"/>
        <w:left w:val="none" w:sz="0" w:space="0" w:color="auto"/>
        <w:bottom w:val="none" w:sz="0" w:space="0" w:color="auto"/>
        <w:right w:val="none" w:sz="0" w:space="0" w:color="auto"/>
      </w:divBdr>
    </w:div>
    <w:div w:id="747386126">
      <w:bodyDiv w:val="1"/>
      <w:marLeft w:val="0"/>
      <w:marRight w:val="0"/>
      <w:marTop w:val="0"/>
      <w:marBottom w:val="0"/>
      <w:divBdr>
        <w:top w:val="none" w:sz="0" w:space="0" w:color="auto"/>
        <w:left w:val="none" w:sz="0" w:space="0" w:color="auto"/>
        <w:bottom w:val="none" w:sz="0" w:space="0" w:color="auto"/>
        <w:right w:val="none" w:sz="0" w:space="0" w:color="auto"/>
      </w:divBdr>
    </w:div>
    <w:div w:id="899171531">
      <w:bodyDiv w:val="1"/>
      <w:marLeft w:val="0"/>
      <w:marRight w:val="0"/>
      <w:marTop w:val="0"/>
      <w:marBottom w:val="0"/>
      <w:divBdr>
        <w:top w:val="none" w:sz="0" w:space="0" w:color="auto"/>
        <w:left w:val="none" w:sz="0" w:space="0" w:color="auto"/>
        <w:bottom w:val="none" w:sz="0" w:space="0" w:color="auto"/>
        <w:right w:val="none" w:sz="0" w:space="0" w:color="auto"/>
      </w:divBdr>
    </w:div>
    <w:div w:id="924996833">
      <w:bodyDiv w:val="1"/>
      <w:marLeft w:val="0"/>
      <w:marRight w:val="0"/>
      <w:marTop w:val="0"/>
      <w:marBottom w:val="0"/>
      <w:divBdr>
        <w:top w:val="none" w:sz="0" w:space="0" w:color="auto"/>
        <w:left w:val="none" w:sz="0" w:space="0" w:color="auto"/>
        <w:bottom w:val="none" w:sz="0" w:space="0" w:color="auto"/>
        <w:right w:val="none" w:sz="0" w:space="0" w:color="auto"/>
      </w:divBdr>
    </w:div>
    <w:div w:id="1262450006">
      <w:bodyDiv w:val="1"/>
      <w:marLeft w:val="0"/>
      <w:marRight w:val="0"/>
      <w:marTop w:val="0"/>
      <w:marBottom w:val="0"/>
      <w:divBdr>
        <w:top w:val="none" w:sz="0" w:space="0" w:color="auto"/>
        <w:left w:val="none" w:sz="0" w:space="0" w:color="auto"/>
        <w:bottom w:val="none" w:sz="0" w:space="0" w:color="auto"/>
        <w:right w:val="none" w:sz="0" w:space="0" w:color="auto"/>
      </w:divBdr>
    </w:div>
    <w:div w:id="1286735781">
      <w:bodyDiv w:val="1"/>
      <w:marLeft w:val="0"/>
      <w:marRight w:val="0"/>
      <w:marTop w:val="0"/>
      <w:marBottom w:val="0"/>
      <w:divBdr>
        <w:top w:val="none" w:sz="0" w:space="0" w:color="auto"/>
        <w:left w:val="none" w:sz="0" w:space="0" w:color="auto"/>
        <w:bottom w:val="none" w:sz="0" w:space="0" w:color="auto"/>
        <w:right w:val="none" w:sz="0" w:space="0" w:color="auto"/>
      </w:divBdr>
    </w:div>
    <w:div w:id="1324627254">
      <w:bodyDiv w:val="1"/>
      <w:marLeft w:val="0"/>
      <w:marRight w:val="0"/>
      <w:marTop w:val="0"/>
      <w:marBottom w:val="0"/>
      <w:divBdr>
        <w:top w:val="none" w:sz="0" w:space="0" w:color="auto"/>
        <w:left w:val="none" w:sz="0" w:space="0" w:color="auto"/>
        <w:bottom w:val="none" w:sz="0" w:space="0" w:color="auto"/>
        <w:right w:val="none" w:sz="0" w:space="0" w:color="auto"/>
      </w:divBdr>
    </w:div>
    <w:div w:id="1421485798">
      <w:bodyDiv w:val="1"/>
      <w:marLeft w:val="0"/>
      <w:marRight w:val="0"/>
      <w:marTop w:val="0"/>
      <w:marBottom w:val="0"/>
      <w:divBdr>
        <w:top w:val="none" w:sz="0" w:space="0" w:color="auto"/>
        <w:left w:val="none" w:sz="0" w:space="0" w:color="auto"/>
        <w:bottom w:val="none" w:sz="0" w:space="0" w:color="auto"/>
        <w:right w:val="none" w:sz="0" w:space="0" w:color="auto"/>
      </w:divBdr>
    </w:div>
    <w:div w:id="1422994062">
      <w:bodyDiv w:val="1"/>
      <w:marLeft w:val="0"/>
      <w:marRight w:val="0"/>
      <w:marTop w:val="0"/>
      <w:marBottom w:val="0"/>
      <w:divBdr>
        <w:top w:val="none" w:sz="0" w:space="0" w:color="auto"/>
        <w:left w:val="none" w:sz="0" w:space="0" w:color="auto"/>
        <w:bottom w:val="none" w:sz="0" w:space="0" w:color="auto"/>
        <w:right w:val="none" w:sz="0" w:space="0" w:color="auto"/>
      </w:divBdr>
    </w:div>
    <w:div w:id="1559822563">
      <w:bodyDiv w:val="1"/>
      <w:marLeft w:val="0"/>
      <w:marRight w:val="0"/>
      <w:marTop w:val="0"/>
      <w:marBottom w:val="0"/>
      <w:divBdr>
        <w:top w:val="none" w:sz="0" w:space="0" w:color="auto"/>
        <w:left w:val="none" w:sz="0" w:space="0" w:color="auto"/>
        <w:bottom w:val="none" w:sz="0" w:space="0" w:color="auto"/>
        <w:right w:val="none" w:sz="0" w:space="0" w:color="auto"/>
      </w:divBdr>
    </w:div>
    <w:div w:id="178523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uglife.org.uk/projects/fifes-buzzing/" TargetMode="External"/><Relationship Id="rId21" Type="http://schemas.openxmlformats.org/officeDocument/2006/relationships/hyperlink" Target="https://www.taysidebiodiversity.co.uk/2016/07/04/making-way-for-nature/" TargetMode="External"/><Relationship Id="rId34" Type="http://schemas.openxmlformats.org/officeDocument/2006/relationships/hyperlink" Target="https://taysidebatgroup.wixsite.com/batty/tayside-s-batty-graveyards" TargetMode="External"/><Relationship Id="rId42" Type="http://schemas.openxmlformats.org/officeDocument/2006/relationships/hyperlink" Target="https://www.taysidebiodiversity.co.uk/wp-content/uploads/2015/10/2015_-SUDS-Biodiversity-Review-Perth-Kinross.pdf" TargetMode="External"/><Relationship Id="rId47" Type="http://schemas.openxmlformats.org/officeDocument/2006/relationships/hyperlink" Target="https://www.taysidebiodiversity.co.uk/wp-content/uploads/2015/10/2014_Angus-Amphibian-Ladders-Trial.pdf" TargetMode="External"/><Relationship Id="rId50" Type="http://schemas.openxmlformats.org/officeDocument/2006/relationships/hyperlink" Target="https://www.taysidebiodiversity.co.uk/2015/02/04/pooling-our-ponds/" TargetMode="External"/><Relationship Id="rId55" Type="http://schemas.openxmlformats.org/officeDocument/2006/relationships/hyperlink" Target="https://www.taysidebiodiversity.co.uk/2021/02/23/swift-summary-report-2021/" TargetMode="External"/><Relationship Id="rId63" Type="http://schemas.openxmlformats.org/officeDocument/2006/relationships/hyperlink" Target="https://treecouncil.org.uk/tree-trial/" TargetMode="External"/><Relationship Id="rId7" Type="http://schemas.openxmlformats.org/officeDocument/2006/relationships/hyperlink" Target="https://www.taysidebiodiversity.co.uk/2016/07/04/making-way-for-nature/" TargetMode="External"/><Relationship Id="rId2" Type="http://schemas.openxmlformats.org/officeDocument/2006/relationships/styles" Target="styles.xml"/><Relationship Id="rId16" Type="http://schemas.openxmlformats.org/officeDocument/2006/relationships/hyperlink" Target="https://www.nature.scot/doc/pollinator-strategy-scotland-2017-2027" TargetMode="External"/><Relationship Id="rId29" Type="http://schemas.openxmlformats.org/officeDocument/2006/relationships/hyperlink" Target="https://www.taysidebiodiversity.co.uk/?s=green+graveyard" TargetMode="External"/><Relationship Id="rId11" Type="http://schemas.openxmlformats.org/officeDocument/2006/relationships/hyperlink" Target="https://plantlife.love-wildflowers.org.uk/roadvergecampaign/management-guidelines" TargetMode="External"/><Relationship Id="rId24" Type="http://schemas.openxmlformats.org/officeDocument/2006/relationships/hyperlink" Target="https://www.keepscotlandbeautiful.org/community-and-place/community-projects/garden-for-life/resources/" TargetMode="External"/><Relationship Id="rId32" Type="http://schemas.openxmlformats.org/officeDocument/2006/relationships/hyperlink" Target="https://www.plantlife.org.uk/uk/discover-wild-plants-nature/habitats/grassland/waxcaps-fungi" TargetMode="External"/><Relationship Id="rId37" Type="http://schemas.openxmlformats.org/officeDocument/2006/relationships/hyperlink" Target="https://www.taysidebiodiversity.co.uk/2015/02/03/traditional-orchards-in-tayside/" TargetMode="External"/><Relationship Id="rId40" Type="http://schemas.openxmlformats.org/officeDocument/2006/relationships/hyperlink" Target="https://livingroofs.org/" TargetMode="External"/><Relationship Id="rId45" Type="http://schemas.openxmlformats.org/officeDocument/2006/relationships/hyperlink" Target="https://www.10kraingardens.scot/" TargetMode="External"/><Relationship Id="rId53" Type="http://schemas.openxmlformats.org/officeDocument/2006/relationships/hyperlink" Target="http://www.scottishgolfcourses.com/atoz.html" TargetMode="External"/><Relationship Id="rId58" Type="http://schemas.openxmlformats.org/officeDocument/2006/relationships/hyperlink" Target="https://www.taysidebiodiversity.co.uk/information/information-newsletters/information-newsletters-swifts-in-tayside/"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youngtreechampions.org/" TargetMode="External"/><Relationship Id="rId19" Type="http://schemas.openxmlformats.org/officeDocument/2006/relationships/hyperlink" Target="https://www.rhs.org.uk/science/pdf/conservation-and-biodiversity/wildlife/plants-for-pollinators-wildflowers.pdf" TargetMode="External"/><Relationship Id="rId14" Type="http://schemas.openxmlformats.org/officeDocument/2006/relationships/hyperlink" Target="https://www.taysidebiodiversity.co.uk/2020/12/08/incorporating-biodiversity-into-local-services-2ndedition/" TargetMode="External"/><Relationship Id="rId22" Type="http://schemas.openxmlformats.org/officeDocument/2006/relationships/hyperlink" Target="https://www.plantlife.org.uk/everyflowercounts/" TargetMode="External"/><Relationship Id="rId27" Type="http://schemas.openxmlformats.org/officeDocument/2006/relationships/hyperlink" Target="https://cdn.buglife.org.uk/2019/07/Glasgow-Buzzing-pollinator-report-year-3.-scotland-logo_0.pdf" TargetMode="External"/><Relationship Id="rId30" Type="http://schemas.openxmlformats.org/officeDocument/2006/relationships/hyperlink" Target="mailto:caglloyd@pkc.gov.uk" TargetMode="External"/><Relationship Id="rId35" Type="http://schemas.openxmlformats.org/officeDocument/2006/relationships/hyperlink" Target="https://batsinchurches.org.uk/" TargetMode="External"/><Relationship Id="rId43" Type="http://schemas.openxmlformats.org/officeDocument/2006/relationships/hyperlink" Target="https://www.susdrain.org/delivering-suds/using-suds/benefits-of-suds/Biodiversity_and_ecology" TargetMode="External"/><Relationship Id="rId48" Type="http://schemas.openxmlformats.org/officeDocument/2006/relationships/hyperlink" Target="https://www.thebhs.org/the-bhs-amphibian-gully-pot-ladder" TargetMode="External"/><Relationship Id="rId56" Type="http://schemas.openxmlformats.org/officeDocument/2006/relationships/hyperlink" Target="https://www.rspb.org.uk/our-work/conservation/conservation-and-sustainability/safeguarding-species/swiftmapper/" TargetMode="External"/><Relationship Id="rId64" Type="http://schemas.openxmlformats.org/officeDocument/2006/relationships/footer" Target="footer1.xml"/><Relationship Id="rId8" Type="http://schemas.openxmlformats.org/officeDocument/2006/relationships/hyperlink" Target="https://squarefootgardening.org/get-involved/a-square-yard-in-the-school-yard/" TargetMode="External"/><Relationship Id="rId51" Type="http://schemas.openxmlformats.org/officeDocument/2006/relationships/hyperlink" Target="https://groups.arguk.org/tayARG" TargetMode="External"/><Relationship Id="rId3" Type="http://schemas.openxmlformats.org/officeDocument/2006/relationships/settings" Target="settings.xml"/><Relationship Id="rId12" Type="http://schemas.openxmlformats.org/officeDocument/2006/relationships/hyperlink" Target="https://www.plantlife.org.uk/uk/our-work/publications/road-verges-last-refuge-for-some-of-our-rarest-wild-plants" TargetMode="External"/><Relationship Id="rId17" Type="http://schemas.openxmlformats.org/officeDocument/2006/relationships/hyperlink" Target="https://www.rhs.org.uk/Advice/profile?PID=970" TargetMode="External"/><Relationship Id="rId25" Type="http://schemas.openxmlformats.org/officeDocument/2006/relationships/hyperlink" Target="https://www.buglife.org.uk/projects/muirtons-buzzing/" TargetMode="External"/><Relationship Id="rId33" Type="http://schemas.openxmlformats.org/officeDocument/2006/relationships/hyperlink" Target="http://www.magnificentmeadows.org.uk/assets/pdfs/Waxcap_Grassland.pdf" TargetMode="External"/><Relationship Id="rId38" Type="http://schemas.openxmlformats.org/officeDocument/2006/relationships/hyperlink" Target="https://www.orchardrevival.org.uk/wp-content/uploads/2018/06/PERT-Orchard-Inventory-Area-Report-v1.1-2018-web.pdf" TargetMode="External"/><Relationship Id="rId46" Type="http://schemas.openxmlformats.org/officeDocument/2006/relationships/hyperlink" Target="https://www.taysidebiodiversity.co.uk/wp-content/uploads/2015/10/2014_Amphibians-in-Drains-Report.pdf" TargetMode="External"/><Relationship Id="rId59" Type="http://schemas.openxmlformats.org/officeDocument/2006/relationships/hyperlink" Target="https://www.facebook.com/TaysideSwifts" TargetMode="External"/><Relationship Id="rId20" Type="http://schemas.openxmlformats.org/officeDocument/2006/relationships/hyperlink" Target="https://plantlife.love-wildflowers.org.uk/wildflower_garden" TargetMode="External"/><Relationship Id="rId41" Type="http://schemas.openxmlformats.org/officeDocument/2006/relationships/hyperlink" Target="https://greenrooftraining.com/small-scale-green-roof-online-guide/" TargetMode="External"/><Relationship Id="rId54" Type="http://schemas.openxmlformats.org/officeDocument/2006/relationships/hyperlink" Target="https://www.randa.org/en/sustainability/nature/working-with-nature" TargetMode="External"/><Relationship Id="rId62" Type="http://schemas.openxmlformats.org/officeDocument/2006/relationships/hyperlink" Target="https://www.facebook.com/PerthandKinrossTreeWarden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pkc.gov.uk/article/18069/Enhancing-biodiversity" TargetMode="External"/><Relationship Id="rId23" Type="http://schemas.openxmlformats.org/officeDocument/2006/relationships/hyperlink" Target="https://www.plantlife.org.uk/uk/discover-wild-plants-nature/spotter-sheets" TargetMode="External"/><Relationship Id="rId28" Type="http://schemas.openxmlformats.org/officeDocument/2006/relationships/hyperlink" Target="https://www.buglife.org.uk/our-work/b-lines/b-lines-scotland/" TargetMode="External"/><Relationship Id="rId36" Type="http://schemas.openxmlformats.org/officeDocument/2006/relationships/hyperlink" Target="https://www.bats.org.uk/our-work/buildings-planning-and-development/bats-and-churches" TargetMode="External"/><Relationship Id="rId49" Type="http://schemas.openxmlformats.org/officeDocument/2006/relationships/hyperlink" Target="https://www.froglife.org/what-we-do/toads-on-roads/" TargetMode="External"/><Relationship Id="rId57" Type="http://schemas.openxmlformats.org/officeDocument/2006/relationships/hyperlink" Target="https://vimeo.com/198993788" TargetMode="External"/><Relationship Id="rId10" Type="http://schemas.openxmlformats.org/officeDocument/2006/relationships/hyperlink" Target="https://www.plantlife.org.uk/uk/our-work/publications/good-verge-guide-different-approach-managing-our-waysides-and-verges" TargetMode="External"/><Relationship Id="rId31" Type="http://schemas.openxmlformats.org/officeDocument/2006/relationships/hyperlink" Target="https://www.caringforgodsacre.org.uk/resources/" TargetMode="External"/><Relationship Id="rId44" Type="http://schemas.openxmlformats.org/officeDocument/2006/relationships/hyperlink" Target="http://ww2.rspb.org.uk/Images/SuDS_report_final_tcm9-338064.pdf" TargetMode="External"/><Relationship Id="rId52" Type="http://schemas.openxmlformats.org/officeDocument/2006/relationships/hyperlink" Target="https://www.facebook.com/TaysideAmphibiansReptileGroup" TargetMode="External"/><Relationship Id="rId60" Type="http://schemas.openxmlformats.org/officeDocument/2006/relationships/hyperlink" Target="http://www.perthandkinrosstreewardens.co.uk"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tlife.org.uk/uk/discover-wild-plants-nature/no-mow-may" TargetMode="External"/><Relationship Id="rId13" Type="http://schemas.openxmlformats.org/officeDocument/2006/relationships/hyperlink" Target="https://toolkit.dontmowletitgrow.com/" TargetMode="External"/><Relationship Id="rId18" Type="http://schemas.openxmlformats.org/officeDocument/2006/relationships/hyperlink" Target="https://www.rhs.org.uk/science/pdf/conservation-and-biodiversity/wildlife/plants-for-pollinators-plants-of-the-world.pdf" TargetMode="External"/><Relationship Id="rId39" Type="http://schemas.openxmlformats.org/officeDocument/2006/relationships/hyperlink" Target="https://treecouncil.org.uk/schools-and-education/orchards-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20</Pages>
  <Words>5708</Words>
  <Characters>32537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McDonald</dc:creator>
  <cp:keywords/>
  <dc:description/>
  <cp:lastModifiedBy>Steve Johnson</cp:lastModifiedBy>
  <cp:revision>2</cp:revision>
  <cp:lastPrinted>2021-09-22T12:31:00Z</cp:lastPrinted>
  <dcterms:created xsi:type="dcterms:W3CDTF">2021-09-24T14:29:00Z</dcterms:created>
  <dcterms:modified xsi:type="dcterms:W3CDTF">2021-09-24T14:29:00Z</dcterms:modified>
</cp:coreProperties>
</file>